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70335F" w:rsidRPr="00D533FA" w:rsidRDefault="0070335F" w:rsidP="00DB454D">
      <w:pPr>
        <w:pStyle w:val="Default"/>
        <w:jc w:val="center"/>
        <w:rPr>
          <w:rFonts w:ascii="Arial" w:hAnsi="Arial" w:cs="Arial"/>
          <w:sz w:val="20"/>
          <w:szCs w:val="20"/>
        </w:rPr>
      </w:pPr>
      <w:bookmarkStart w:id="0" w:name="_GoBack"/>
      <w:bookmarkEnd w:id="0"/>
      <w:r w:rsidRPr="00D533FA">
        <w:rPr>
          <w:rFonts w:ascii="Arial" w:hAnsi="Arial" w:cs="Arial"/>
          <w:b/>
          <w:bCs/>
          <w:sz w:val="20"/>
          <w:szCs w:val="20"/>
        </w:rPr>
        <w:t>GEOG 310: Thinking Geographically</w:t>
      </w:r>
    </w:p>
    <w:p w:rsidR="0070335F" w:rsidRDefault="00266E47" w:rsidP="00DB454D">
      <w:pPr>
        <w:pStyle w:val="Default"/>
        <w:jc w:val="center"/>
        <w:rPr>
          <w:rFonts w:ascii="Arial" w:hAnsi="Arial" w:cs="Arial"/>
          <w:sz w:val="20"/>
          <w:szCs w:val="20"/>
        </w:rPr>
      </w:pPr>
      <w:r>
        <w:rPr>
          <w:rFonts w:ascii="Arial" w:hAnsi="Arial" w:cs="Arial"/>
          <w:sz w:val="20"/>
          <w:szCs w:val="20"/>
        </w:rPr>
        <w:t>Monday, Wednesday 4:00-5:15</w:t>
      </w:r>
    </w:p>
    <w:p w:rsidR="0070335F" w:rsidRDefault="0070335F" w:rsidP="00DB454D">
      <w:pPr>
        <w:pStyle w:val="Default"/>
        <w:jc w:val="center"/>
        <w:rPr>
          <w:rFonts w:ascii="Arial" w:hAnsi="Arial" w:cs="Arial"/>
          <w:sz w:val="20"/>
          <w:szCs w:val="20"/>
        </w:rPr>
      </w:pPr>
      <w:r>
        <w:rPr>
          <w:rFonts w:ascii="Arial" w:hAnsi="Arial" w:cs="Arial"/>
          <w:sz w:val="20"/>
          <w:szCs w:val="20"/>
        </w:rPr>
        <w:t>Chichester G0</w:t>
      </w:r>
      <w:r w:rsidR="00266E47">
        <w:rPr>
          <w:rFonts w:ascii="Arial" w:hAnsi="Arial" w:cs="Arial"/>
          <w:sz w:val="20"/>
          <w:szCs w:val="20"/>
        </w:rPr>
        <w:t>2</w:t>
      </w:r>
    </w:p>
    <w:p w:rsidR="0070335F" w:rsidRPr="00FA39CF" w:rsidRDefault="0070335F" w:rsidP="00DB454D">
      <w:pPr>
        <w:pStyle w:val="Default"/>
        <w:jc w:val="center"/>
        <w:rPr>
          <w:rFonts w:ascii="Arial" w:hAnsi="Arial" w:cs="Arial"/>
          <w:sz w:val="20"/>
          <w:szCs w:val="20"/>
        </w:rPr>
      </w:pPr>
    </w:p>
    <w:p w:rsidR="0070335F" w:rsidRPr="00FA39CF" w:rsidRDefault="0070335F" w:rsidP="00FA39CF">
      <w:pPr>
        <w:pStyle w:val="Default"/>
        <w:rPr>
          <w:rFonts w:ascii="Arial" w:hAnsi="Arial" w:cs="Arial"/>
          <w:sz w:val="20"/>
          <w:szCs w:val="20"/>
        </w:rPr>
      </w:pPr>
      <w:r w:rsidRPr="00FA39CF">
        <w:rPr>
          <w:rFonts w:ascii="Arial" w:hAnsi="Arial" w:cs="Arial"/>
          <w:b/>
          <w:bCs/>
          <w:sz w:val="20"/>
          <w:szCs w:val="20"/>
        </w:rPr>
        <w:t>Instructor</w:t>
      </w:r>
      <w:r w:rsidRPr="00FA39CF">
        <w:rPr>
          <w:rFonts w:ascii="Arial" w:hAnsi="Arial" w:cs="Arial"/>
          <w:sz w:val="20"/>
          <w:szCs w:val="20"/>
        </w:rPr>
        <w:t xml:space="preserve">: </w:t>
      </w:r>
      <w:r>
        <w:rPr>
          <w:rFonts w:ascii="Arial" w:hAnsi="Arial" w:cs="Arial"/>
          <w:sz w:val="20"/>
          <w:szCs w:val="20"/>
        </w:rPr>
        <w:t>Dr. David S. Hardin, Ph.D.</w:t>
      </w:r>
      <w:r w:rsidRPr="00FA39CF">
        <w:rPr>
          <w:rFonts w:ascii="Arial" w:hAnsi="Arial" w:cs="Arial"/>
          <w:sz w:val="20"/>
          <w:szCs w:val="20"/>
        </w:rPr>
        <w:t xml:space="preserve"> </w:t>
      </w:r>
    </w:p>
    <w:p w:rsidR="0070335F" w:rsidRPr="00FA39CF" w:rsidRDefault="0070335F" w:rsidP="00FA39CF">
      <w:pPr>
        <w:pStyle w:val="Default"/>
        <w:rPr>
          <w:rFonts w:ascii="Arial" w:hAnsi="Arial" w:cs="Arial"/>
          <w:sz w:val="20"/>
          <w:szCs w:val="20"/>
        </w:rPr>
      </w:pPr>
      <w:r w:rsidRPr="00FA39CF">
        <w:rPr>
          <w:rFonts w:ascii="Arial" w:hAnsi="Arial" w:cs="Arial"/>
          <w:b/>
          <w:bCs/>
          <w:sz w:val="20"/>
          <w:szCs w:val="20"/>
        </w:rPr>
        <w:t xml:space="preserve">Office: </w:t>
      </w:r>
      <w:r w:rsidRPr="00FA39CF">
        <w:rPr>
          <w:rFonts w:ascii="Arial" w:hAnsi="Arial" w:cs="Arial"/>
          <w:sz w:val="20"/>
          <w:szCs w:val="20"/>
        </w:rPr>
        <w:t>205</w:t>
      </w:r>
      <w:r>
        <w:rPr>
          <w:rFonts w:ascii="Arial" w:hAnsi="Arial" w:cs="Arial"/>
          <w:sz w:val="20"/>
          <w:szCs w:val="20"/>
        </w:rPr>
        <w:t>D</w:t>
      </w:r>
      <w:r w:rsidRPr="00FA39CF">
        <w:rPr>
          <w:rFonts w:ascii="Arial" w:hAnsi="Arial" w:cs="Arial"/>
          <w:sz w:val="20"/>
          <w:szCs w:val="20"/>
        </w:rPr>
        <w:t xml:space="preserve"> </w:t>
      </w:r>
      <w:smartTag w:uri="urn:schemas-microsoft-com:office:smarttags" w:element="place">
        <w:r w:rsidRPr="00FA39CF">
          <w:rPr>
            <w:rFonts w:ascii="Arial" w:hAnsi="Arial" w:cs="Arial"/>
            <w:sz w:val="20"/>
            <w:szCs w:val="20"/>
          </w:rPr>
          <w:t>Chichester</w:t>
        </w:r>
      </w:smartTag>
      <w:r w:rsidRPr="00FA39CF">
        <w:rPr>
          <w:rFonts w:ascii="Arial" w:hAnsi="Arial" w:cs="Arial"/>
          <w:sz w:val="20"/>
          <w:szCs w:val="20"/>
        </w:rPr>
        <w:t xml:space="preserve"> </w:t>
      </w:r>
    </w:p>
    <w:p w:rsidR="0070335F" w:rsidRPr="00FA39CF" w:rsidRDefault="0070335F" w:rsidP="00FA39CF">
      <w:pPr>
        <w:pStyle w:val="Default"/>
        <w:rPr>
          <w:rFonts w:ascii="Arial" w:hAnsi="Arial" w:cs="Arial"/>
          <w:sz w:val="20"/>
          <w:szCs w:val="20"/>
        </w:rPr>
      </w:pPr>
      <w:r w:rsidRPr="00FA39CF">
        <w:rPr>
          <w:rFonts w:ascii="Arial" w:hAnsi="Arial" w:cs="Arial"/>
          <w:b/>
          <w:bCs/>
          <w:sz w:val="20"/>
          <w:szCs w:val="20"/>
        </w:rPr>
        <w:t xml:space="preserve">Email: </w:t>
      </w:r>
      <w:r>
        <w:rPr>
          <w:rFonts w:ascii="Arial" w:hAnsi="Arial" w:cs="Arial"/>
          <w:sz w:val="20"/>
          <w:szCs w:val="20"/>
        </w:rPr>
        <w:t>hardinds</w:t>
      </w:r>
      <w:r w:rsidRPr="00FA39CF">
        <w:rPr>
          <w:rFonts w:ascii="Arial" w:hAnsi="Arial" w:cs="Arial"/>
          <w:sz w:val="20"/>
          <w:szCs w:val="20"/>
        </w:rPr>
        <w:t xml:space="preserve">@longwood.edu </w:t>
      </w:r>
    </w:p>
    <w:p w:rsidR="0070335F" w:rsidRPr="00FA39CF" w:rsidRDefault="0070335F" w:rsidP="00FA39CF">
      <w:pPr>
        <w:pStyle w:val="Default"/>
        <w:rPr>
          <w:rFonts w:ascii="Arial" w:hAnsi="Arial" w:cs="Arial"/>
          <w:sz w:val="20"/>
          <w:szCs w:val="20"/>
        </w:rPr>
      </w:pPr>
      <w:r w:rsidRPr="00FA39CF">
        <w:rPr>
          <w:rFonts w:ascii="Arial" w:hAnsi="Arial" w:cs="Arial"/>
          <w:b/>
          <w:bCs/>
          <w:sz w:val="20"/>
          <w:szCs w:val="20"/>
        </w:rPr>
        <w:t xml:space="preserve">Phone: </w:t>
      </w:r>
      <w:r w:rsidRPr="00FA39CF">
        <w:rPr>
          <w:rFonts w:ascii="Arial" w:hAnsi="Arial" w:cs="Arial"/>
          <w:sz w:val="20"/>
          <w:szCs w:val="20"/>
        </w:rPr>
        <w:t xml:space="preserve">434.395.2569 </w:t>
      </w:r>
    </w:p>
    <w:p w:rsidR="0070335F" w:rsidRPr="00FA39CF" w:rsidRDefault="0070335F" w:rsidP="00DB454D">
      <w:pPr>
        <w:pStyle w:val="Default"/>
        <w:rPr>
          <w:rFonts w:ascii="Arial" w:hAnsi="Arial" w:cs="Arial"/>
          <w:sz w:val="20"/>
          <w:szCs w:val="20"/>
        </w:rPr>
      </w:pPr>
      <w:r w:rsidRPr="00FA39CF">
        <w:rPr>
          <w:rFonts w:ascii="Arial" w:hAnsi="Arial" w:cs="Arial"/>
          <w:b/>
          <w:bCs/>
          <w:sz w:val="20"/>
          <w:szCs w:val="20"/>
        </w:rPr>
        <w:t xml:space="preserve">Student Hours: </w:t>
      </w:r>
      <w:r>
        <w:rPr>
          <w:rFonts w:ascii="Arial" w:hAnsi="Arial" w:cs="Arial"/>
          <w:sz w:val="20"/>
          <w:szCs w:val="20"/>
        </w:rPr>
        <w:t xml:space="preserve">MW </w:t>
      </w:r>
      <w:r w:rsidR="0073329B">
        <w:rPr>
          <w:rFonts w:ascii="Arial" w:hAnsi="Arial" w:cs="Arial"/>
          <w:sz w:val="20"/>
          <w:szCs w:val="20"/>
        </w:rPr>
        <w:t>2</w:t>
      </w:r>
      <w:r>
        <w:rPr>
          <w:rFonts w:ascii="Arial" w:hAnsi="Arial" w:cs="Arial"/>
          <w:sz w:val="20"/>
          <w:szCs w:val="20"/>
        </w:rPr>
        <w:t>:00-</w:t>
      </w:r>
      <w:r w:rsidR="0073329B">
        <w:rPr>
          <w:rFonts w:ascii="Arial" w:hAnsi="Arial" w:cs="Arial"/>
          <w:sz w:val="20"/>
          <w:szCs w:val="20"/>
        </w:rPr>
        <w:t>4</w:t>
      </w:r>
      <w:r>
        <w:rPr>
          <w:rFonts w:ascii="Arial" w:hAnsi="Arial" w:cs="Arial"/>
          <w:sz w:val="20"/>
          <w:szCs w:val="20"/>
        </w:rPr>
        <w:t>:00, or by appointment</w:t>
      </w:r>
      <w:r w:rsidRPr="00FA39CF">
        <w:rPr>
          <w:rFonts w:ascii="Arial" w:hAnsi="Arial" w:cs="Arial"/>
          <w:sz w:val="20"/>
          <w:szCs w:val="20"/>
        </w:rPr>
        <w:t xml:space="preserve"> </w:t>
      </w:r>
    </w:p>
    <w:p w:rsidR="0070335F" w:rsidRDefault="0070335F" w:rsidP="00FA39CF">
      <w:pPr>
        <w:pStyle w:val="Default"/>
        <w:rPr>
          <w:rFonts w:ascii="Arial" w:hAnsi="Arial" w:cs="Arial"/>
          <w:b/>
          <w:bCs/>
          <w:sz w:val="20"/>
          <w:szCs w:val="20"/>
        </w:rPr>
      </w:pPr>
    </w:p>
    <w:p w:rsidR="00276F60" w:rsidRDefault="0070335F" w:rsidP="00FA39CF">
      <w:pPr>
        <w:pStyle w:val="Default"/>
        <w:rPr>
          <w:rFonts w:ascii="Arial" w:hAnsi="Arial" w:cs="Arial"/>
          <w:b/>
          <w:bCs/>
          <w:sz w:val="20"/>
          <w:szCs w:val="20"/>
        </w:rPr>
      </w:pPr>
      <w:r w:rsidRPr="00FA39CF">
        <w:rPr>
          <w:rFonts w:ascii="Arial" w:hAnsi="Arial" w:cs="Arial"/>
          <w:b/>
          <w:bCs/>
          <w:sz w:val="20"/>
          <w:szCs w:val="20"/>
        </w:rPr>
        <w:t>Course Description</w:t>
      </w:r>
    </w:p>
    <w:p w:rsidR="0070335F" w:rsidRPr="00FA39CF" w:rsidRDefault="0070335F" w:rsidP="00FA39CF">
      <w:pPr>
        <w:pStyle w:val="Default"/>
        <w:rPr>
          <w:rFonts w:ascii="Arial" w:hAnsi="Arial" w:cs="Arial"/>
          <w:sz w:val="20"/>
          <w:szCs w:val="20"/>
        </w:rPr>
      </w:pPr>
      <w:r w:rsidRPr="00FA39CF">
        <w:rPr>
          <w:rFonts w:ascii="Arial" w:hAnsi="Arial" w:cs="Arial"/>
          <w:sz w:val="20"/>
          <w:szCs w:val="20"/>
        </w:rPr>
        <w:t xml:space="preserve">This course seeks to impart a geographic perspective on the world, including the examination of global patterns and networks of economic interdependence. The essential elements of location, site and situation, movement and connections, regional organization, and human-environmental interaction will be discussed to gain an understanding of geographic inquiry. Students will learn aspects of spatial thinking, particularly how people perceive, organize, and remember geographic information. Students will develop and apply a set of geographic skills, with a significant portion of examples being </w:t>
      </w:r>
      <w:smartTag w:uri="urn:schemas-microsoft-com:office:smarttags" w:element="place">
        <w:smartTag w:uri="urn:schemas-microsoft-com:office:smarttags" w:element="State">
          <w:r w:rsidRPr="00FA39CF">
            <w:rPr>
              <w:rFonts w:ascii="Arial" w:hAnsi="Arial" w:cs="Arial"/>
              <w:sz w:val="20"/>
              <w:szCs w:val="20"/>
            </w:rPr>
            <w:t>Virginia</w:t>
          </w:r>
        </w:smartTag>
      </w:smartTag>
      <w:r w:rsidRPr="00FA39CF">
        <w:rPr>
          <w:rFonts w:ascii="Arial" w:hAnsi="Arial" w:cs="Arial"/>
          <w:sz w:val="20"/>
          <w:szCs w:val="20"/>
        </w:rPr>
        <w:t xml:space="preserve"> and economic focused. How geography links with economics, history, natural sciences, and the humanities will also be explored. Co</w:t>
      </w:r>
      <w:r>
        <w:rPr>
          <w:rFonts w:ascii="Arial" w:hAnsi="Arial" w:cs="Arial"/>
          <w:sz w:val="20"/>
          <w:szCs w:val="20"/>
        </w:rPr>
        <w:t>-</w:t>
      </w:r>
      <w:r w:rsidRPr="00FA39CF">
        <w:rPr>
          <w:rFonts w:ascii="Arial" w:hAnsi="Arial" w:cs="Arial"/>
          <w:sz w:val="20"/>
          <w:szCs w:val="20"/>
        </w:rPr>
        <w:t xml:space="preserve">requisite: HIST 370 (Virginia Studies) or permission of instructor. 3 credits. </w:t>
      </w:r>
    </w:p>
    <w:p w:rsidR="0070335F" w:rsidRDefault="0070335F" w:rsidP="00FA39CF">
      <w:pPr>
        <w:pStyle w:val="Default"/>
        <w:rPr>
          <w:rFonts w:ascii="Arial" w:hAnsi="Arial" w:cs="Arial"/>
          <w:b/>
          <w:bCs/>
          <w:sz w:val="20"/>
          <w:szCs w:val="20"/>
        </w:rPr>
      </w:pPr>
    </w:p>
    <w:p w:rsidR="0070335F" w:rsidRDefault="0070335F" w:rsidP="00FA39CF">
      <w:pPr>
        <w:pStyle w:val="Default"/>
        <w:rPr>
          <w:rFonts w:ascii="Arial" w:hAnsi="Arial" w:cs="Arial"/>
          <w:b/>
          <w:bCs/>
          <w:sz w:val="20"/>
          <w:szCs w:val="20"/>
        </w:rPr>
      </w:pPr>
      <w:r>
        <w:rPr>
          <w:rFonts w:ascii="Arial" w:hAnsi="Arial" w:cs="Arial"/>
          <w:b/>
          <w:bCs/>
          <w:sz w:val="20"/>
          <w:szCs w:val="20"/>
        </w:rPr>
        <w:t>Required Texts</w:t>
      </w:r>
    </w:p>
    <w:p w:rsidR="0070335F" w:rsidRPr="00266E47" w:rsidRDefault="0070335F" w:rsidP="00FA39CF">
      <w:pPr>
        <w:pStyle w:val="Default"/>
        <w:rPr>
          <w:rFonts w:ascii="Arial" w:hAnsi="Arial" w:cs="Arial"/>
          <w:b/>
          <w:sz w:val="20"/>
          <w:szCs w:val="20"/>
        </w:rPr>
      </w:pPr>
      <w:r w:rsidRPr="00266E47">
        <w:rPr>
          <w:rFonts w:ascii="Arial" w:hAnsi="Arial" w:cs="Arial"/>
          <w:b/>
          <w:bCs/>
          <w:sz w:val="20"/>
          <w:szCs w:val="20"/>
        </w:rPr>
        <w:t>Barnes &amp; Noble Bookstore:</w:t>
      </w:r>
    </w:p>
    <w:p w:rsidR="0070335F" w:rsidRPr="00FA39CF" w:rsidRDefault="00266E47" w:rsidP="001270D2">
      <w:pPr>
        <w:pStyle w:val="Default"/>
        <w:numPr>
          <w:ilvl w:val="0"/>
          <w:numId w:val="1"/>
        </w:numPr>
        <w:rPr>
          <w:rFonts w:ascii="Arial" w:hAnsi="Arial" w:cs="Arial"/>
          <w:sz w:val="20"/>
          <w:szCs w:val="20"/>
        </w:rPr>
      </w:pPr>
      <w:proofErr w:type="spellStart"/>
      <w:r>
        <w:rPr>
          <w:rFonts w:ascii="Arial" w:hAnsi="Arial" w:cs="Arial"/>
          <w:sz w:val="20"/>
          <w:szCs w:val="20"/>
        </w:rPr>
        <w:t>DeBlij</w:t>
      </w:r>
      <w:proofErr w:type="spellEnd"/>
      <w:r>
        <w:rPr>
          <w:rFonts w:ascii="Arial" w:hAnsi="Arial" w:cs="Arial"/>
          <w:sz w:val="20"/>
          <w:szCs w:val="20"/>
        </w:rPr>
        <w:t>, Harm. Why Geography Matters More Than Ever. New York: Oxford University Press, 2012. ISBN 978-0-19-991374-9</w:t>
      </w:r>
      <w:r w:rsidR="0070335F" w:rsidRPr="00FA39CF">
        <w:rPr>
          <w:rFonts w:ascii="Arial" w:hAnsi="Arial" w:cs="Arial"/>
          <w:sz w:val="20"/>
          <w:szCs w:val="20"/>
        </w:rPr>
        <w:t xml:space="preserve"> </w:t>
      </w:r>
    </w:p>
    <w:p w:rsidR="0070335F" w:rsidRDefault="0070335F" w:rsidP="001270D2">
      <w:pPr>
        <w:pStyle w:val="Default"/>
        <w:numPr>
          <w:ilvl w:val="0"/>
          <w:numId w:val="1"/>
        </w:numPr>
        <w:rPr>
          <w:rFonts w:ascii="Arial" w:hAnsi="Arial" w:cs="Arial"/>
          <w:iCs/>
          <w:sz w:val="20"/>
          <w:szCs w:val="20"/>
        </w:rPr>
      </w:pPr>
      <w:r w:rsidRPr="00FA39CF">
        <w:rPr>
          <w:rFonts w:ascii="Arial" w:hAnsi="Arial" w:cs="Arial"/>
          <w:i/>
          <w:iCs/>
          <w:sz w:val="20"/>
          <w:szCs w:val="20"/>
        </w:rPr>
        <w:t>The Nystrom Junior Geographer Atlas</w:t>
      </w:r>
      <w:r>
        <w:rPr>
          <w:rFonts w:ascii="Arial" w:hAnsi="Arial" w:cs="Arial"/>
          <w:iCs/>
          <w:sz w:val="20"/>
          <w:szCs w:val="20"/>
        </w:rPr>
        <w:t xml:space="preserve">. </w:t>
      </w:r>
      <w:smartTag w:uri="urn:schemas-microsoft-com:office:smarttags" w:element="place">
        <w:smartTag w:uri="urn:schemas-microsoft-com:office:smarttags" w:element="City">
          <w:r>
            <w:rPr>
              <w:rFonts w:ascii="Arial" w:hAnsi="Arial" w:cs="Arial"/>
              <w:iCs/>
              <w:sz w:val="20"/>
              <w:szCs w:val="20"/>
            </w:rPr>
            <w:t>Indianapolis</w:t>
          </w:r>
        </w:smartTag>
        <w:r>
          <w:rPr>
            <w:rFonts w:ascii="Arial" w:hAnsi="Arial" w:cs="Arial"/>
            <w:iCs/>
            <w:sz w:val="20"/>
            <w:szCs w:val="20"/>
          </w:rPr>
          <w:t xml:space="preserve">, </w:t>
        </w:r>
        <w:smartTag w:uri="urn:schemas-microsoft-com:office:smarttags" w:element="State">
          <w:r>
            <w:rPr>
              <w:rFonts w:ascii="Arial" w:hAnsi="Arial" w:cs="Arial"/>
              <w:iCs/>
              <w:sz w:val="20"/>
              <w:szCs w:val="20"/>
            </w:rPr>
            <w:t>IN</w:t>
          </w:r>
        </w:smartTag>
      </w:smartTag>
      <w:r>
        <w:rPr>
          <w:rFonts w:ascii="Arial" w:hAnsi="Arial" w:cs="Arial"/>
          <w:iCs/>
          <w:sz w:val="20"/>
          <w:szCs w:val="20"/>
        </w:rPr>
        <w:t xml:space="preserve">: </w:t>
      </w:r>
      <w:proofErr w:type="spellStart"/>
      <w:r>
        <w:rPr>
          <w:rFonts w:ascii="Arial" w:hAnsi="Arial" w:cs="Arial"/>
          <w:iCs/>
          <w:sz w:val="20"/>
          <w:szCs w:val="20"/>
        </w:rPr>
        <w:t>Herff</w:t>
      </w:r>
      <w:proofErr w:type="spellEnd"/>
      <w:r>
        <w:rPr>
          <w:rFonts w:ascii="Arial" w:hAnsi="Arial" w:cs="Arial"/>
          <w:iCs/>
          <w:sz w:val="20"/>
          <w:szCs w:val="20"/>
        </w:rPr>
        <w:t xml:space="preserve"> Jones, Inc. 2003. ISBN 978-0-7825-0885-7</w:t>
      </w:r>
    </w:p>
    <w:p w:rsidR="0070335F" w:rsidRDefault="0070335F" w:rsidP="00FA39CF">
      <w:pPr>
        <w:pStyle w:val="Default"/>
        <w:rPr>
          <w:rFonts w:ascii="Arial" w:hAnsi="Arial" w:cs="Arial"/>
          <w:iCs/>
          <w:sz w:val="20"/>
          <w:szCs w:val="20"/>
        </w:rPr>
      </w:pPr>
    </w:p>
    <w:p w:rsidR="0070335F" w:rsidRPr="00266E47" w:rsidRDefault="0070335F" w:rsidP="00FA39CF">
      <w:pPr>
        <w:pStyle w:val="Default"/>
        <w:rPr>
          <w:rFonts w:ascii="Arial" w:hAnsi="Arial" w:cs="Arial"/>
          <w:b/>
          <w:iCs/>
          <w:sz w:val="20"/>
          <w:szCs w:val="20"/>
        </w:rPr>
      </w:pPr>
      <w:r w:rsidRPr="00266E47">
        <w:rPr>
          <w:rFonts w:ascii="Arial" w:hAnsi="Arial" w:cs="Arial"/>
          <w:b/>
          <w:iCs/>
          <w:sz w:val="20"/>
          <w:szCs w:val="20"/>
        </w:rPr>
        <w:t>Online:</w:t>
      </w:r>
    </w:p>
    <w:p w:rsidR="0070335F" w:rsidRDefault="0070335F" w:rsidP="001270D2">
      <w:pPr>
        <w:pStyle w:val="Default"/>
        <w:numPr>
          <w:ilvl w:val="0"/>
          <w:numId w:val="2"/>
        </w:numPr>
        <w:rPr>
          <w:rFonts w:ascii="Arial" w:hAnsi="Arial" w:cs="Arial"/>
          <w:sz w:val="20"/>
          <w:szCs w:val="20"/>
        </w:rPr>
      </w:pPr>
      <w:proofErr w:type="spellStart"/>
      <w:r>
        <w:rPr>
          <w:rFonts w:ascii="Arial" w:hAnsi="Arial" w:cs="Arial"/>
          <w:sz w:val="20"/>
          <w:szCs w:val="20"/>
        </w:rPr>
        <w:t>Carstensen</w:t>
      </w:r>
      <w:proofErr w:type="spellEnd"/>
      <w:r>
        <w:rPr>
          <w:rFonts w:ascii="Arial" w:hAnsi="Arial" w:cs="Arial"/>
          <w:sz w:val="20"/>
          <w:szCs w:val="20"/>
        </w:rPr>
        <w:t xml:space="preserve">, Morrill, and </w:t>
      </w:r>
      <w:proofErr w:type="spellStart"/>
      <w:r>
        <w:rPr>
          <w:rFonts w:ascii="Arial" w:hAnsi="Arial" w:cs="Arial"/>
          <w:sz w:val="20"/>
          <w:szCs w:val="20"/>
        </w:rPr>
        <w:t>Enedy</w:t>
      </w:r>
      <w:proofErr w:type="spellEnd"/>
      <w:r>
        <w:rPr>
          <w:rFonts w:ascii="Arial" w:hAnsi="Arial" w:cs="Arial"/>
          <w:sz w:val="20"/>
          <w:szCs w:val="20"/>
        </w:rPr>
        <w:t xml:space="preserve">. </w:t>
      </w:r>
      <w:r w:rsidRPr="001270D2">
        <w:rPr>
          <w:rFonts w:ascii="Arial" w:hAnsi="Arial" w:cs="Arial"/>
          <w:i/>
          <w:sz w:val="20"/>
          <w:szCs w:val="20"/>
        </w:rPr>
        <w:t xml:space="preserve">An Atlas of </w:t>
      </w:r>
      <w:smartTag w:uri="urn:schemas-microsoft-com:office:smarttags" w:element="place">
        <w:smartTag w:uri="urn:schemas-microsoft-com:office:smarttags" w:element="State">
          <w:r w:rsidRPr="001270D2">
            <w:rPr>
              <w:rFonts w:ascii="Arial" w:hAnsi="Arial" w:cs="Arial"/>
              <w:i/>
              <w:sz w:val="20"/>
              <w:szCs w:val="20"/>
            </w:rPr>
            <w:t>Virginia</w:t>
          </w:r>
        </w:smartTag>
      </w:smartTag>
      <w:r>
        <w:rPr>
          <w:rFonts w:ascii="Arial" w:hAnsi="Arial" w:cs="Arial"/>
          <w:sz w:val="20"/>
          <w:szCs w:val="20"/>
        </w:rPr>
        <w:t>. Virginia Geographic Alliance, ISBN 0-9722303-0-0</w:t>
      </w:r>
      <w:r w:rsidR="00266E47">
        <w:rPr>
          <w:rFonts w:ascii="Arial" w:hAnsi="Arial" w:cs="Arial"/>
          <w:sz w:val="20"/>
          <w:szCs w:val="20"/>
        </w:rPr>
        <w:t xml:space="preserve"> (I should have enough hard copies for everyone, though!)</w:t>
      </w:r>
    </w:p>
    <w:p w:rsidR="0070335F" w:rsidRDefault="0070335F" w:rsidP="00874349">
      <w:pPr>
        <w:pStyle w:val="Default"/>
        <w:rPr>
          <w:rFonts w:ascii="Arial" w:hAnsi="Arial" w:cs="Arial"/>
          <w:sz w:val="20"/>
          <w:szCs w:val="20"/>
        </w:rPr>
      </w:pPr>
    </w:p>
    <w:p w:rsidR="0070335F" w:rsidRPr="00266E47" w:rsidRDefault="0070335F" w:rsidP="00874349">
      <w:pPr>
        <w:pStyle w:val="Default"/>
        <w:rPr>
          <w:rFonts w:ascii="Arial" w:hAnsi="Arial" w:cs="Arial"/>
          <w:b/>
          <w:sz w:val="20"/>
          <w:szCs w:val="20"/>
        </w:rPr>
      </w:pPr>
      <w:r w:rsidRPr="00266E47">
        <w:rPr>
          <w:rFonts w:ascii="Arial" w:hAnsi="Arial" w:cs="Arial"/>
          <w:b/>
          <w:sz w:val="20"/>
          <w:szCs w:val="20"/>
        </w:rPr>
        <w:t>To be obtained by student:</w:t>
      </w:r>
    </w:p>
    <w:p w:rsidR="0070335F" w:rsidRDefault="0070335F" w:rsidP="00874349">
      <w:pPr>
        <w:pStyle w:val="Default"/>
        <w:numPr>
          <w:ilvl w:val="0"/>
          <w:numId w:val="2"/>
        </w:numPr>
        <w:rPr>
          <w:rFonts w:ascii="Arial" w:hAnsi="Arial" w:cs="Arial"/>
          <w:sz w:val="20"/>
          <w:szCs w:val="20"/>
        </w:rPr>
      </w:pPr>
      <w:r>
        <w:rPr>
          <w:rFonts w:ascii="Arial" w:hAnsi="Arial" w:cs="Arial"/>
          <w:sz w:val="20"/>
          <w:szCs w:val="20"/>
        </w:rPr>
        <w:t xml:space="preserve">Virginia State Highway Map </w:t>
      </w:r>
      <w:r w:rsidR="00266E47">
        <w:rPr>
          <w:rFonts w:ascii="Arial" w:hAnsi="Arial" w:cs="Arial"/>
          <w:sz w:val="20"/>
          <w:szCs w:val="20"/>
        </w:rPr>
        <w:t xml:space="preserve">(from any tourism office (Farmville’s might have some) or rest stop or ordered online from VDOT </w:t>
      </w:r>
      <w:r>
        <w:rPr>
          <w:rFonts w:ascii="Arial" w:hAnsi="Arial" w:cs="Arial"/>
          <w:sz w:val="20"/>
          <w:szCs w:val="20"/>
        </w:rPr>
        <w:t>(</w:t>
      </w:r>
      <w:hyperlink r:id="rId8" w:history="1">
        <w:r w:rsidRPr="00FF6163">
          <w:rPr>
            <w:rStyle w:val="Hyperlink"/>
            <w:rFonts w:ascii="Arial" w:hAnsi="Arial" w:cs="Arial"/>
            <w:sz w:val="20"/>
            <w:szCs w:val="20"/>
          </w:rPr>
          <w:t>http://www.virginiadot.org/travel/maporder.asp</w:t>
        </w:r>
      </w:hyperlink>
      <w:r>
        <w:rPr>
          <w:rFonts w:ascii="Arial" w:hAnsi="Arial" w:cs="Arial"/>
          <w:sz w:val="20"/>
          <w:szCs w:val="20"/>
        </w:rPr>
        <w:t>)</w:t>
      </w:r>
    </w:p>
    <w:p w:rsidR="0070335F" w:rsidRDefault="0070335F" w:rsidP="006A71A7">
      <w:pPr>
        <w:pStyle w:val="Default"/>
        <w:rPr>
          <w:rFonts w:ascii="Arial" w:hAnsi="Arial" w:cs="Arial"/>
          <w:sz w:val="20"/>
          <w:szCs w:val="20"/>
        </w:rPr>
      </w:pPr>
    </w:p>
    <w:p w:rsidR="0070335F" w:rsidRPr="00266E47" w:rsidRDefault="0070335F" w:rsidP="006A71A7">
      <w:pPr>
        <w:pStyle w:val="Default"/>
        <w:rPr>
          <w:rFonts w:ascii="Arial" w:hAnsi="Arial" w:cs="Arial"/>
          <w:b/>
          <w:sz w:val="20"/>
          <w:szCs w:val="20"/>
        </w:rPr>
      </w:pPr>
      <w:r w:rsidRPr="00266E47">
        <w:rPr>
          <w:rFonts w:ascii="Arial" w:hAnsi="Arial" w:cs="Arial"/>
          <w:b/>
          <w:sz w:val="20"/>
          <w:szCs w:val="20"/>
        </w:rPr>
        <w:t>Other Materials:</w:t>
      </w:r>
    </w:p>
    <w:p w:rsidR="0070335F" w:rsidRDefault="0070335F" w:rsidP="00266E47">
      <w:pPr>
        <w:pStyle w:val="Default"/>
        <w:numPr>
          <w:ilvl w:val="0"/>
          <w:numId w:val="13"/>
        </w:numPr>
        <w:rPr>
          <w:rFonts w:ascii="Arial" w:hAnsi="Arial" w:cs="Arial"/>
          <w:sz w:val="20"/>
          <w:szCs w:val="20"/>
        </w:rPr>
      </w:pPr>
      <w:r>
        <w:rPr>
          <w:rFonts w:ascii="Arial" w:hAnsi="Arial" w:cs="Arial"/>
          <w:sz w:val="20"/>
          <w:szCs w:val="20"/>
        </w:rPr>
        <w:t>You should obtain a three-ring binder to hold all of the material I will hand out during the course and to bring that binder to each class. It also is advisable to make at least draft color copies of the maps used in lectures for you to refer to during lectures.</w:t>
      </w:r>
    </w:p>
    <w:p w:rsidR="0070335F" w:rsidRPr="00874349" w:rsidRDefault="0070335F" w:rsidP="00266E47">
      <w:pPr>
        <w:pStyle w:val="Default"/>
        <w:numPr>
          <w:ilvl w:val="0"/>
          <w:numId w:val="13"/>
        </w:numPr>
        <w:rPr>
          <w:rFonts w:ascii="Arial" w:hAnsi="Arial" w:cs="Arial"/>
          <w:sz w:val="20"/>
          <w:szCs w:val="20"/>
        </w:rPr>
      </w:pPr>
      <w:r>
        <w:rPr>
          <w:rFonts w:ascii="Arial" w:hAnsi="Arial" w:cs="Arial"/>
          <w:sz w:val="20"/>
          <w:szCs w:val="20"/>
        </w:rPr>
        <w:t>Colored pens or pencils are strongly advised for making notes on maps and for drawing diagrams</w:t>
      </w:r>
    </w:p>
    <w:p w:rsidR="0070335F" w:rsidRDefault="0070335F" w:rsidP="00FA39CF">
      <w:pPr>
        <w:pStyle w:val="Default"/>
        <w:rPr>
          <w:rFonts w:ascii="Arial" w:hAnsi="Arial" w:cs="Arial"/>
          <w:sz w:val="20"/>
          <w:szCs w:val="20"/>
        </w:rPr>
      </w:pPr>
    </w:p>
    <w:p w:rsidR="0070335F" w:rsidRPr="00FA39CF" w:rsidRDefault="0070335F" w:rsidP="00FA39CF">
      <w:pPr>
        <w:pStyle w:val="Default"/>
        <w:rPr>
          <w:rFonts w:ascii="Arial" w:hAnsi="Arial" w:cs="Arial"/>
          <w:sz w:val="20"/>
          <w:szCs w:val="20"/>
        </w:rPr>
      </w:pPr>
      <w:r w:rsidRPr="001270D2">
        <w:rPr>
          <w:rFonts w:ascii="Arial" w:hAnsi="Arial" w:cs="Arial"/>
          <w:bCs/>
          <w:sz w:val="20"/>
          <w:szCs w:val="20"/>
        </w:rPr>
        <w:t>G</w:t>
      </w:r>
      <w:r w:rsidRPr="00FA39CF">
        <w:rPr>
          <w:rFonts w:ascii="Arial" w:hAnsi="Arial" w:cs="Arial"/>
          <w:sz w:val="20"/>
          <w:szCs w:val="20"/>
        </w:rPr>
        <w:t xml:space="preserve">eography is known as the </w:t>
      </w:r>
      <w:r w:rsidRPr="00FA39CF">
        <w:rPr>
          <w:rFonts w:ascii="Arial" w:hAnsi="Arial" w:cs="Arial"/>
          <w:i/>
          <w:iCs/>
          <w:sz w:val="20"/>
          <w:szCs w:val="20"/>
        </w:rPr>
        <w:t xml:space="preserve">spatial </w:t>
      </w:r>
      <w:r w:rsidRPr="00FA39CF">
        <w:rPr>
          <w:rFonts w:ascii="Arial" w:hAnsi="Arial" w:cs="Arial"/>
          <w:sz w:val="20"/>
          <w:szCs w:val="20"/>
        </w:rPr>
        <w:t xml:space="preserve">science, or more simply, a discipline concerned with the use of the earth’s </w:t>
      </w:r>
      <w:r>
        <w:rPr>
          <w:rFonts w:ascii="Arial" w:hAnsi="Arial" w:cs="Arial"/>
          <w:sz w:val="20"/>
          <w:szCs w:val="20"/>
        </w:rPr>
        <w:t>surface</w:t>
      </w:r>
      <w:r w:rsidRPr="00FA39CF">
        <w:rPr>
          <w:rFonts w:ascii="Arial" w:hAnsi="Arial" w:cs="Arial"/>
          <w:sz w:val="20"/>
          <w:szCs w:val="20"/>
        </w:rPr>
        <w:t>. As such, we start by noting an obvious fact</w:t>
      </w:r>
      <w:r>
        <w:rPr>
          <w:rFonts w:ascii="Arial" w:hAnsi="Arial" w:cs="Arial"/>
          <w:sz w:val="20"/>
          <w:szCs w:val="20"/>
        </w:rPr>
        <w:t xml:space="preserve"> – </w:t>
      </w:r>
      <w:r w:rsidRPr="00FA39CF">
        <w:rPr>
          <w:rFonts w:ascii="Arial" w:hAnsi="Arial" w:cs="Arial"/>
          <w:sz w:val="20"/>
          <w:szCs w:val="20"/>
        </w:rPr>
        <w:t>the earth is a big topic of study. From the warm equatorial tropics to the frigid polar ice caps, the earth has considerable environmental diversity. Likewise, how people interact</w:t>
      </w:r>
      <w:r>
        <w:rPr>
          <w:rFonts w:ascii="Arial" w:hAnsi="Arial" w:cs="Arial"/>
          <w:sz w:val="20"/>
          <w:szCs w:val="20"/>
        </w:rPr>
        <w:t xml:space="preserve"> with</w:t>
      </w:r>
      <w:r w:rsidRPr="00FA39CF">
        <w:rPr>
          <w:rFonts w:ascii="Arial" w:hAnsi="Arial" w:cs="Arial"/>
          <w:sz w:val="20"/>
          <w:szCs w:val="20"/>
        </w:rPr>
        <w:t xml:space="preserve">, organize, govern, </w:t>
      </w:r>
      <w:r>
        <w:rPr>
          <w:rFonts w:ascii="Arial" w:hAnsi="Arial" w:cs="Arial"/>
          <w:sz w:val="20"/>
          <w:szCs w:val="20"/>
        </w:rPr>
        <w:t xml:space="preserve">move around in, </w:t>
      </w:r>
      <w:r w:rsidRPr="00FA39CF">
        <w:rPr>
          <w:rFonts w:ascii="Arial" w:hAnsi="Arial" w:cs="Arial"/>
          <w:sz w:val="20"/>
          <w:szCs w:val="20"/>
        </w:rPr>
        <w:t>and exploit the environment differs considerably from place to place</w:t>
      </w:r>
      <w:r>
        <w:rPr>
          <w:rFonts w:ascii="Arial" w:hAnsi="Arial" w:cs="Arial"/>
          <w:sz w:val="20"/>
          <w:szCs w:val="20"/>
        </w:rPr>
        <w:t xml:space="preserve"> and culture to culture</w:t>
      </w:r>
      <w:r w:rsidRPr="00FA39CF">
        <w:rPr>
          <w:rFonts w:ascii="Arial" w:hAnsi="Arial" w:cs="Arial"/>
          <w:sz w:val="20"/>
          <w:szCs w:val="20"/>
        </w:rPr>
        <w:t xml:space="preserve">. This course will focus on the foundations of geography and in turn explore a wide range of topics. </w:t>
      </w:r>
    </w:p>
    <w:p w:rsidR="0070335F" w:rsidRDefault="0070335F" w:rsidP="00FA39CF">
      <w:pPr>
        <w:pStyle w:val="Default"/>
        <w:rPr>
          <w:rFonts w:ascii="Arial" w:hAnsi="Arial" w:cs="Arial"/>
          <w:sz w:val="20"/>
          <w:szCs w:val="20"/>
        </w:rPr>
      </w:pPr>
    </w:p>
    <w:p w:rsidR="00CE4F76" w:rsidRDefault="0070335F" w:rsidP="00FA39CF">
      <w:pPr>
        <w:pStyle w:val="Default"/>
        <w:rPr>
          <w:rFonts w:ascii="Arial" w:hAnsi="Arial" w:cs="Arial"/>
          <w:sz w:val="20"/>
          <w:szCs w:val="20"/>
        </w:rPr>
      </w:pPr>
      <w:r w:rsidRPr="00FA39CF">
        <w:rPr>
          <w:rFonts w:ascii="Arial" w:hAnsi="Arial" w:cs="Arial"/>
          <w:sz w:val="20"/>
          <w:szCs w:val="20"/>
        </w:rPr>
        <w:t xml:space="preserve">Just walking through the streets of Farmville one can quickly observe </w:t>
      </w:r>
      <w:r>
        <w:rPr>
          <w:rFonts w:ascii="Arial" w:hAnsi="Arial" w:cs="Arial"/>
          <w:sz w:val="20"/>
          <w:szCs w:val="20"/>
        </w:rPr>
        <w:t xml:space="preserve">geographic details and </w:t>
      </w:r>
      <w:r w:rsidRPr="00FA39CF">
        <w:rPr>
          <w:rFonts w:ascii="Arial" w:hAnsi="Arial" w:cs="Arial"/>
          <w:sz w:val="20"/>
          <w:szCs w:val="20"/>
        </w:rPr>
        <w:t>cultural diversity. There is an Islamic center along with a host of churches representing a variety of Christian groups. Buildings reveal architectural styles and technologies that were popular at different periods of time. Restaurants show Italian, Chinese, Mexican, and popular</w:t>
      </w:r>
      <w:r>
        <w:rPr>
          <w:rFonts w:ascii="Arial" w:hAnsi="Arial" w:cs="Arial"/>
          <w:sz w:val="20"/>
          <w:szCs w:val="20"/>
        </w:rPr>
        <w:t xml:space="preserve"> American culture in McDonalds and</w:t>
      </w:r>
      <w:r w:rsidRPr="00FA39CF">
        <w:rPr>
          <w:rFonts w:ascii="Arial" w:hAnsi="Arial" w:cs="Arial"/>
          <w:sz w:val="20"/>
          <w:szCs w:val="20"/>
        </w:rPr>
        <w:t xml:space="preserve"> Burger King. The storefront of Amish Originals displays a number of folk cultural artifacts. The impress of central authority is evident in the courthouse, federal building, post office and almost ubiquitous presence of the American flag. Challenges to that authority can be seen at the Confederate Monument, signs marking Lee’s</w:t>
      </w:r>
      <w:r w:rsidR="00CE4F76">
        <w:rPr>
          <w:rFonts w:ascii="Arial" w:hAnsi="Arial" w:cs="Arial"/>
          <w:sz w:val="20"/>
          <w:szCs w:val="20"/>
        </w:rPr>
        <w:t xml:space="preserve"> retreat, and the </w:t>
      </w:r>
      <w:proofErr w:type="spellStart"/>
      <w:r w:rsidR="00CE4F76">
        <w:rPr>
          <w:rFonts w:ascii="Arial" w:hAnsi="Arial" w:cs="Arial"/>
          <w:sz w:val="20"/>
          <w:szCs w:val="20"/>
        </w:rPr>
        <w:t>Moton</w:t>
      </w:r>
      <w:proofErr w:type="spellEnd"/>
      <w:r w:rsidR="00CE4F76">
        <w:rPr>
          <w:rFonts w:ascii="Arial" w:hAnsi="Arial" w:cs="Arial"/>
          <w:sz w:val="20"/>
          <w:szCs w:val="20"/>
        </w:rPr>
        <w:t xml:space="preserve"> Museum.</w:t>
      </w:r>
    </w:p>
    <w:p w:rsidR="0070335F" w:rsidRPr="00FA39CF" w:rsidRDefault="0070335F" w:rsidP="00FA39CF">
      <w:pPr>
        <w:pStyle w:val="Default"/>
        <w:rPr>
          <w:rFonts w:ascii="Arial" w:hAnsi="Arial" w:cs="Arial"/>
          <w:color w:val="auto"/>
          <w:sz w:val="20"/>
          <w:szCs w:val="20"/>
        </w:rPr>
      </w:pPr>
      <w:r w:rsidRPr="00FA39CF">
        <w:rPr>
          <w:rFonts w:ascii="Arial" w:hAnsi="Arial" w:cs="Arial"/>
          <w:sz w:val="20"/>
          <w:szCs w:val="20"/>
        </w:rPr>
        <w:lastRenderedPageBreak/>
        <w:t xml:space="preserve">The physical landscape is also important to understanding human settlement of the area. The mild humid subtropical climate and weathered soils provided the conditions </w:t>
      </w:r>
      <w:r>
        <w:rPr>
          <w:rFonts w:ascii="Arial" w:hAnsi="Arial" w:cs="Arial"/>
          <w:sz w:val="20"/>
          <w:szCs w:val="20"/>
        </w:rPr>
        <w:t>conducive</w:t>
      </w:r>
      <w:r w:rsidRPr="00FA39CF">
        <w:rPr>
          <w:rFonts w:ascii="Arial" w:hAnsi="Arial" w:cs="Arial"/>
          <w:sz w:val="20"/>
          <w:szCs w:val="20"/>
        </w:rPr>
        <w:t xml:space="preserve"> for the production of tobacco</w:t>
      </w:r>
      <w:r>
        <w:rPr>
          <w:rFonts w:ascii="Arial" w:hAnsi="Arial" w:cs="Arial"/>
          <w:sz w:val="20"/>
          <w:szCs w:val="20"/>
        </w:rPr>
        <w:t>, corn, sorghum, and soybeans</w:t>
      </w:r>
      <w:r w:rsidRPr="00FA39CF">
        <w:rPr>
          <w:rFonts w:ascii="Arial" w:hAnsi="Arial" w:cs="Arial"/>
          <w:sz w:val="20"/>
          <w:szCs w:val="20"/>
        </w:rPr>
        <w:t>. Because of the climate, the Appomattox River had enough water flow for sm</w:t>
      </w:r>
      <w:r>
        <w:rPr>
          <w:rFonts w:ascii="Arial" w:hAnsi="Arial" w:cs="Arial"/>
          <w:sz w:val="20"/>
          <w:szCs w:val="20"/>
        </w:rPr>
        <w:t xml:space="preserve">all boats to carry tobacco to </w:t>
      </w:r>
      <w:smartTag w:uri="urn:schemas-microsoft-com:office:smarttags" w:element="City">
        <w:r w:rsidRPr="00FA39CF">
          <w:rPr>
            <w:rFonts w:ascii="Arial" w:hAnsi="Arial" w:cs="Arial"/>
            <w:color w:val="auto"/>
            <w:sz w:val="20"/>
            <w:szCs w:val="20"/>
          </w:rPr>
          <w:t>Petersburg</w:t>
        </w:r>
      </w:smartTag>
      <w:r w:rsidRPr="00FA39CF">
        <w:rPr>
          <w:rFonts w:ascii="Arial" w:hAnsi="Arial" w:cs="Arial"/>
          <w:color w:val="auto"/>
          <w:sz w:val="20"/>
          <w:szCs w:val="20"/>
        </w:rPr>
        <w:t xml:space="preserve">, where the cash crop could then be shipped via the James River and the Chesapeake Bay to markets in </w:t>
      </w:r>
      <w:smartTag w:uri="urn:schemas-microsoft-com:office:smarttags" w:element="place">
        <w:r w:rsidRPr="00FA39CF">
          <w:rPr>
            <w:rFonts w:ascii="Arial" w:hAnsi="Arial" w:cs="Arial"/>
            <w:color w:val="auto"/>
            <w:sz w:val="20"/>
            <w:szCs w:val="20"/>
          </w:rPr>
          <w:t>Europe</w:t>
        </w:r>
      </w:smartTag>
      <w:r w:rsidRPr="00FA39CF">
        <w:rPr>
          <w:rFonts w:ascii="Arial" w:hAnsi="Arial" w:cs="Arial"/>
          <w:color w:val="auto"/>
          <w:sz w:val="20"/>
          <w:szCs w:val="20"/>
        </w:rPr>
        <w:t xml:space="preserve">. The coming of the railroad provided a transportation link that was so important that the county seat eventually moved north from </w:t>
      </w:r>
      <w:proofErr w:type="spellStart"/>
      <w:r w:rsidRPr="00FA39CF">
        <w:rPr>
          <w:rFonts w:ascii="Arial" w:hAnsi="Arial" w:cs="Arial"/>
          <w:color w:val="auto"/>
          <w:sz w:val="20"/>
          <w:szCs w:val="20"/>
        </w:rPr>
        <w:t>Worsham</w:t>
      </w:r>
      <w:proofErr w:type="spellEnd"/>
      <w:r w:rsidRPr="00FA39CF">
        <w:rPr>
          <w:rFonts w:ascii="Arial" w:hAnsi="Arial" w:cs="Arial"/>
          <w:color w:val="auto"/>
          <w:sz w:val="20"/>
          <w:szCs w:val="20"/>
        </w:rPr>
        <w:t xml:space="preserve"> to Farmville. Early residents divided the land based on the natural features in the area like hills, rock outcroppings, streams, and large trees. The rolling hills also influenced the path of roads, following routes along ridges when possible to ease the burden of </w:t>
      </w:r>
      <w:r>
        <w:rPr>
          <w:rFonts w:ascii="Arial" w:hAnsi="Arial" w:cs="Arial"/>
          <w:color w:val="auto"/>
          <w:sz w:val="20"/>
          <w:szCs w:val="20"/>
        </w:rPr>
        <w:t xml:space="preserve">walking for animals and humans. </w:t>
      </w:r>
      <w:r w:rsidRPr="00FA39CF">
        <w:rPr>
          <w:rFonts w:ascii="Arial" w:hAnsi="Arial" w:cs="Arial"/>
          <w:color w:val="auto"/>
          <w:sz w:val="20"/>
          <w:szCs w:val="20"/>
        </w:rPr>
        <w:t>After a few classes, you will discover how much geographical knowledge you already possess. This course will get you to draw upon that knowledge, combine it with new ideas</w:t>
      </w:r>
      <w:r>
        <w:rPr>
          <w:rFonts w:ascii="Arial" w:hAnsi="Arial" w:cs="Arial"/>
          <w:color w:val="auto"/>
          <w:sz w:val="20"/>
          <w:szCs w:val="20"/>
        </w:rPr>
        <w:t xml:space="preserve"> and tools</w:t>
      </w:r>
      <w:r w:rsidRPr="00FA39CF">
        <w:rPr>
          <w:rFonts w:ascii="Arial" w:hAnsi="Arial" w:cs="Arial"/>
          <w:color w:val="auto"/>
          <w:sz w:val="20"/>
          <w:szCs w:val="20"/>
        </w:rPr>
        <w:t xml:space="preserve">, and structure it in such a way that you may further develop coherent perspectives on the contemporary world. </w:t>
      </w:r>
    </w:p>
    <w:p w:rsidR="0070335F" w:rsidRDefault="0070335F" w:rsidP="00FA39CF">
      <w:pPr>
        <w:pStyle w:val="Default"/>
        <w:rPr>
          <w:rFonts w:ascii="Arial" w:hAnsi="Arial" w:cs="Arial"/>
          <w:b/>
          <w:bCs/>
          <w:color w:val="auto"/>
          <w:sz w:val="20"/>
          <w:szCs w:val="20"/>
        </w:rPr>
      </w:pPr>
    </w:p>
    <w:p w:rsidR="00276F60" w:rsidRDefault="00276F60" w:rsidP="00DB454D">
      <w:pPr>
        <w:pStyle w:val="Default"/>
        <w:rPr>
          <w:rFonts w:ascii="Arial" w:hAnsi="Arial" w:cs="Arial"/>
          <w:b/>
          <w:bCs/>
          <w:color w:val="auto"/>
          <w:sz w:val="20"/>
          <w:szCs w:val="20"/>
        </w:rPr>
      </w:pPr>
      <w:r>
        <w:rPr>
          <w:rFonts w:ascii="Arial" w:hAnsi="Arial" w:cs="Arial"/>
          <w:b/>
          <w:bCs/>
          <w:color w:val="auto"/>
          <w:sz w:val="20"/>
          <w:szCs w:val="20"/>
        </w:rPr>
        <w:t>Course Objectives</w:t>
      </w:r>
    </w:p>
    <w:p w:rsidR="00276F60" w:rsidRDefault="0070335F" w:rsidP="00276F60">
      <w:pPr>
        <w:pStyle w:val="Default"/>
        <w:numPr>
          <w:ilvl w:val="0"/>
          <w:numId w:val="14"/>
        </w:numPr>
        <w:rPr>
          <w:rFonts w:ascii="Arial" w:hAnsi="Arial" w:cs="Arial"/>
          <w:color w:val="auto"/>
          <w:sz w:val="20"/>
          <w:szCs w:val="20"/>
        </w:rPr>
      </w:pPr>
      <w:r w:rsidRPr="00FA39CF">
        <w:rPr>
          <w:rFonts w:ascii="Arial" w:hAnsi="Arial" w:cs="Arial"/>
          <w:color w:val="auto"/>
          <w:sz w:val="20"/>
          <w:szCs w:val="20"/>
        </w:rPr>
        <w:t>Students will be able to define geog</w:t>
      </w:r>
      <w:r w:rsidR="00276F60">
        <w:rPr>
          <w:rFonts w:ascii="Arial" w:hAnsi="Arial" w:cs="Arial"/>
          <w:color w:val="auto"/>
          <w:sz w:val="20"/>
          <w:szCs w:val="20"/>
        </w:rPr>
        <w:t>raphy and explain geo-literacy.</w:t>
      </w:r>
    </w:p>
    <w:p w:rsidR="0070335F" w:rsidRPr="00FA39CF" w:rsidRDefault="0070335F" w:rsidP="00276F60">
      <w:pPr>
        <w:pStyle w:val="Default"/>
        <w:numPr>
          <w:ilvl w:val="0"/>
          <w:numId w:val="14"/>
        </w:numPr>
        <w:rPr>
          <w:rFonts w:ascii="Arial" w:hAnsi="Arial" w:cs="Arial"/>
          <w:color w:val="auto"/>
          <w:sz w:val="20"/>
          <w:szCs w:val="20"/>
        </w:rPr>
      </w:pPr>
      <w:r w:rsidRPr="00FA39CF">
        <w:rPr>
          <w:rFonts w:ascii="Arial" w:hAnsi="Arial" w:cs="Arial"/>
          <w:color w:val="auto"/>
          <w:sz w:val="20"/>
          <w:szCs w:val="20"/>
        </w:rPr>
        <w:t xml:space="preserve">Students will be able to identify, explain, demonstrate, and differentiate the geographic foundational ideas of </w:t>
      </w:r>
      <w:r w:rsidR="003C1686">
        <w:rPr>
          <w:rFonts w:ascii="Arial" w:hAnsi="Arial" w:cs="Arial"/>
          <w:b/>
          <w:bCs/>
          <w:color w:val="auto"/>
          <w:sz w:val="20"/>
          <w:szCs w:val="20"/>
        </w:rPr>
        <w:t>space/place</w:t>
      </w:r>
      <w:r w:rsidRPr="00FA39CF">
        <w:rPr>
          <w:rFonts w:ascii="Arial" w:hAnsi="Arial" w:cs="Arial"/>
          <w:color w:val="auto"/>
          <w:sz w:val="20"/>
          <w:szCs w:val="20"/>
        </w:rPr>
        <w:t xml:space="preserve">, </w:t>
      </w:r>
      <w:r w:rsidR="00266E47">
        <w:rPr>
          <w:rFonts w:ascii="Arial" w:hAnsi="Arial" w:cs="Arial"/>
          <w:b/>
          <w:bCs/>
          <w:color w:val="auto"/>
          <w:sz w:val="20"/>
          <w:szCs w:val="20"/>
        </w:rPr>
        <w:t>site/situation</w:t>
      </w:r>
      <w:r w:rsidR="00266E47">
        <w:rPr>
          <w:rFonts w:ascii="Arial" w:hAnsi="Arial" w:cs="Arial"/>
          <w:color w:val="auto"/>
          <w:sz w:val="20"/>
          <w:szCs w:val="20"/>
        </w:rPr>
        <w:t xml:space="preserve">, </w:t>
      </w:r>
      <w:r>
        <w:rPr>
          <w:rFonts w:ascii="Arial" w:hAnsi="Arial" w:cs="Arial"/>
          <w:b/>
          <w:bCs/>
          <w:color w:val="auto"/>
          <w:sz w:val="20"/>
          <w:szCs w:val="20"/>
        </w:rPr>
        <w:t>movement</w:t>
      </w:r>
      <w:r w:rsidR="00266E47">
        <w:rPr>
          <w:rFonts w:ascii="Arial" w:hAnsi="Arial" w:cs="Arial"/>
          <w:b/>
          <w:bCs/>
          <w:color w:val="auto"/>
          <w:sz w:val="20"/>
          <w:szCs w:val="20"/>
        </w:rPr>
        <w:t>/connections</w:t>
      </w:r>
      <w:r w:rsidR="00266E47" w:rsidRPr="00266E47">
        <w:rPr>
          <w:rFonts w:ascii="Arial" w:hAnsi="Arial" w:cs="Arial"/>
          <w:bCs/>
          <w:color w:val="auto"/>
          <w:sz w:val="20"/>
          <w:szCs w:val="20"/>
        </w:rPr>
        <w:t>,</w:t>
      </w:r>
      <w:r w:rsidRPr="00FA39CF">
        <w:rPr>
          <w:rFonts w:ascii="Arial" w:hAnsi="Arial" w:cs="Arial"/>
          <w:b/>
          <w:bCs/>
          <w:color w:val="auto"/>
          <w:sz w:val="20"/>
          <w:szCs w:val="20"/>
        </w:rPr>
        <w:t xml:space="preserve"> region</w:t>
      </w:r>
      <w:r w:rsidR="00266E47">
        <w:rPr>
          <w:rFonts w:ascii="Arial" w:hAnsi="Arial" w:cs="Arial"/>
          <w:b/>
          <w:bCs/>
          <w:color w:val="auto"/>
          <w:sz w:val="20"/>
          <w:szCs w:val="20"/>
        </w:rPr>
        <w:t>s</w:t>
      </w:r>
      <w:r w:rsidRPr="00FA39CF">
        <w:rPr>
          <w:rFonts w:ascii="Arial" w:hAnsi="Arial" w:cs="Arial"/>
          <w:color w:val="auto"/>
          <w:sz w:val="20"/>
          <w:szCs w:val="20"/>
        </w:rPr>
        <w:t xml:space="preserve">, and </w:t>
      </w:r>
      <w:r w:rsidRPr="00FA39CF">
        <w:rPr>
          <w:rFonts w:ascii="Arial" w:hAnsi="Arial" w:cs="Arial"/>
          <w:b/>
          <w:bCs/>
          <w:color w:val="auto"/>
          <w:sz w:val="20"/>
          <w:szCs w:val="20"/>
        </w:rPr>
        <w:t>human-environment interaction</w:t>
      </w:r>
      <w:r w:rsidR="00266E47">
        <w:rPr>
          <w:rFonts w:ascii="Arial" w:hAnsi="Arial" w:cs="Arial"/>
          <w:b/>
          <w:bCs/>
          <w:color w:val="auto"/>
          <w:sz w:val="20"/>
          <w:szCs w:val="20"/>
        </w:rPr>
        <w:t>s</w:t>
      </w:r>
      <w:r w:rsidRPr="00FA39CF">
        <w:rPr>
          <w:rFonts w:ascii="Arial" w:hAnsi="Arial" w:cs="Arial"/>
          <w:color w:val="auto"/>
          <w:sz w:val="20"/>
          <w:szCs w:val="20"/>
        </w:rPr>
        <w:t xml:space="preserve">. </w:t>
      </w:r>
    </w:p>
    <w:p w:rsidR="0070335F" w:rsidRPr="00FA39CF" w:rsidRDefault="0070335F" w:rsidP="00276F60">
      <w:pPr>
        <w:pStyle w:val="Default"/>
        <w:numPr>
          <w:ilvl w:val="0"/>
          <w:numId w:val="14"/>
        </w:numPr>
        <w:spacing w:after="212"/>
        <w:rPr>
          <w:rFonts w:ascii="Arial" w:hAnsi="Arial" w:cs="Arial"/>
          <w:color w:val="auto"/>
          <w:sz w:val="20"/>
          <w:szCs w:val="20"/>
        </w:rPr>
      </w:pPr>
      <w:r w:rsidRPr="00FA39CF">
        <w:rPr>
          <w:rFonts w:ascii="Arial" w:hAnsi="Arial" w:cs="Arial"/>
          <w:color w:val="auto"/>
          <w:sz w:val="20"/>
          <w:szCs w:val="20"/>
        </w:rPr>
        <w:t xml:space="preserve">Students will be able to summarize how Virginia’s economy is connected to both national and global economies and they will be able to analyze local Virginia consequences of global economic changes. </w:t>
      </w:r>
    </w:p>
    <w:p w:rsidR="0070335F" w:rsidRPr="00FA39CF" w:rsidRDefault="0070335F" w:rsidP="001270D2">
      <w:pPr>
        <w:pStyle w:val="Default"/>
        <w:numPr>
          <w:ilvl w:val="0"/>
          <w:numId w:val="3"/>
        </w:numPr>
        <w:rPr>
          <w:rFonts w:ascii="Arial" w:hAnsi="Arial" w:cs="Arial"/>
          <w:color w:val="auto"/>
          <w:sz w:val="20"/>
          <w:szCs w:val="20"/>
        </w:rPr>
      </w:pPr>
      <w:r w:rsidRPr="00FA39CF">
        <w:rPr>
          <w:rFonts w:ascii="Arial" w:hAnsi="Arial" w:cs="Arial"/>
          <w:color w:val="auto"/>
          <w:sz w:val="20"/>
          <w:szCs w:val="20"/>
        </w:rPr>
        <w:t xml:space="preserve">Students will develop a set of geographic skills that will enable them to observe patterns, associations, and spatial order. Specifically, students will be able to: </w:t>
      </w:r>
    </w:p>
    <w:p w:rsidR="0070335F" w:rsidRPr="00FA39CF" w:rsidRDefault="0070335F" w:rsidP="001270D2">
      <w:pPr>
        <w:pStyle w:val="Default"/>
        <w:numPr>
          <w:ilvl w:val="0"/>
          <w:numId w:val="3"/>
        </w:numPr>
        <w:spacing w:after="15"/>
        <w:rPr>
          <w:rFonts w:ascii="Arial" w:hAnsi="Arial" w:cs="Arial"/>
          <w:color w:val="auto"/>
          <w:sz w:val="20"/>
          <w:szCs w:val="20"/>
        </w:rPr>
      </w:pPr>
      <w:r w:rsidRPr="00FA39CF">
        <w:rPr>
          <w:rFonts w:ascii="Arial" w:hAnsi="Arial" w:cs="Arial"/>
          <w:color w:val="auto"/>
          <w:sz w:val="20"/>
          <w:szCs w:val="20"/>
        </w:rPr>
        <w:t xml:space="preserve">ask geographic questions, </w:t>
      </w:r>
    </w:p>
    <w:p w:rsidR="0070335F" w:rsidRPr="00FA39CF" w:rsidRDefault="0070335F" w:rsidP="001270D2">
      <w:pPr>
        <w:pStyle w:val="Default"/>
        <w:numPr>
          <w:ilvl w:val="0"/>
          <w:numId w:val="3"/>
        </w:numPr>
        <w:spacing w:after="15"/>
        <w:rPr>
          <w:rFonts w:ascii="Arial" w:hAnsi="Arial" w:cs="Arial"/>
          <w:color w:val="auto"/>
          <w:sz w:val="20"/>
          <w:szCs w:val="20"/>
        </w:rPr>
      </w:pPr>
      <w:r w:rsidRPr="00FA39CF">
        <w:rPr>
          <w:rFonts w:ascii="Arial" w:hAnsi="Arial" w:cs="Arial"/>
          <w:color w:val="auto"/>
          <w:sz w:val="20"/>
          <w:szCs w:val="20"/>
        </w:rPr>
        <w:t xml:space="preserve">acquire geographic information, </w:t>
      </w:r>
    </w:p>
    <w:p w:rsidR="0070335F" w:rsidRPr="00FA39CF" w:rsidRDefault="0070335F" w:rsidP="001270D2">
      <w:pPr>
        <w:pStyle w:val="Default"/>
        <w:numPr>
          <w:ilvl w:val="0"/>
          <w:numId w:val="3"/>
        </w:numPr>
        <w:spacing w:after="15"/>
        <w:rPr>
          <w:rFonts w:ascii="Arial" w:hAnsi="Arial" w:cs="Arial"/>
          <w:color w:val="auto"/>
          <w:sz w:val="20"/>
          <w:szCs w:val="20"/>
        </w:rPr>
      </w:pPr>
      <w:r w:rsidRPr="00FA39CF">
        <w:rPr>
          <w:rFonts w:ascii="Arial" w:hAnsi="Arial" w:cs="Arial"/>
          <w:color w:val="auto"/>
          <w:sz w:val="20"/>
          <w:szCs w:val="20"/>
        </w:rPr>
        <w:t>o</w:t>
      </w:r>
      <w:r>
        <w:rPr>
          <w:rFonts w:ascii="Arial" w:hAnsi="Arial" w:cs="Arial"/>
          <w:color w:val="auto"/>
          <w:sz w:val="20"/>
          <w:szCs w:val="20"/>
        </w:rPr>
        <w:t>rganize geographic information (including making maps)</w:t>
      </w:r>
    </w:p>
    <w:p w:rsidR="0070335F" w:rsidRPr="00FA39CF" w:rsidRDefault="0070335F" w:rsidP="001270D2">
      <w:pPr>
        <w:pStyle w:val="Default"/>
        <w:numPr>
          <w:ilvl w:val="0"/>
          <w:numId w:val="3"/>
        </w:numPr>
        <w:spacing w:after="15"/>
        <w:rPr>
          <w:rFonts w:ascii="Arial" w:hAnsi="Arial" w:cs="Arial"/>
          <w:color w:val="auto"/>
          <w:sz w:val="20"/>
          <w:szCs w:val="20"/>
        </w:rPr>
      </w:pPr>
      <w:r w:rsidRPr="00FA39CF">
        <w:rPr>
          <w:rFonts w:ascii="Arial" w:hAnsi="Arial" w:cs="Arial"/>
          <w:color w:val="auto"/>
          <w:sz w:val="20"/>
          <w:szCs w:val="20"/>
        </w:rPr>
        <w:t xml:space="preserve">analyze geographic information, </w:t>
      </w:r>
    </w:p>
    <w:p w:rsidR="0070335F" w:rsidRPr="00FA39CF" w:rsidRDefault="0070335F" w:rsidP="001270D2">
      <w:pPr>
        <w:pStyle w:val="Default"/>
        <w:numPr>
          <w:ilvl w:val="0"/>
          <w:numId w:val="3"/>
        </w:numPr>
        <w:rPr>
          <w:rFonts w:ascii="Arial" w:hAnsi="Arial" w:cs="Arial"/>
          <w:color w:val="auto"/>
          <w:sz w:val="20"/>
          <w:szCs w:val="20"/>
        </w:rPr>
      </w:pPr>
      <w:r w:rsidRPr="00FA39CF">
        <w:rPr>
          <w:rFonts w:ascii="Arial" w:hAnsi="Arial" w:cs="Arial"/>
          <w:color w:val="auto"/>
          <w:sz w:val="20"/>
          <w:szCs w:val="20"/>
        </w:rPr>
        <w:t xml:space="preserve">and answer geographic questions. </w:t>
      </w:r>
    </w:p>
    <w:p w:rsidR="0070335F" w:rsidRPr="00FA39CF" w:rsidRDefault="0070335F" w:rsidP="00EB022F">
      <w:pPr>
        <w:pStyle w:val="Default"/>
        <w:numPr>
          <w:ilvl w:val="0"/>
          <w:numId w:val="3"/>
        </w:numPr>
        <w:rPr>
          <w:rFonts w:ascii="Arial" w:hAnsi="Arial" w:cs="Arial"/>
          <w:color w:val="auto"/>
          <w:sz w:val="20"/>
          <w:szCs w:val="20"/>
        </w:rPr>
      </w:pPr>
      <w:r w:rsidRPr="00FA39CF">
        <w:rPr>
          <w:rFonts w:ascii="Arial" w:hAnsi="Arial" w:cs="Arial"/>
          <w:color w:val="auto"/>
          <w:sz w:val="20"/>
          <w:szCs w:val="20"/>
        </w:rPr>
        <w:t>Students will learn how people perceive, organize, and remember facts about geographic conditions and connections by using different modes of spatial</w:t>
      </w:r>
      <w:r w:rsidR="00D01A5C">
        <w:rPr>
          <w:rFonts w:ascii="Arial" w:hAnsi="Arial" w:cs="Arial"/>
          <w:color w:val="auto"/>
          <w:sz w:val="20"/>
          <w:szCs w:val="20"/>
        </w:rPr>
        <w:t xml:space="preserve"> thinking</w:t>
      </w:r>
      <w:r w:rsidRPr="00FA39CF">
        <w:rPr>
          <w:rFonts w:ascii="Arial" w:hAnsi="Arial" w:cs="Arial"/>
          <w:color w:val="auto"/>
          <w:sz w:val="20"/>
          <w:szCs w:val="20"/>
        </w:rPr>
        <w:t xml:space="preserve">. Specifically, students will be able to: </w:t>
      </w:r>
    </w:p>
    <w:p w:rsidR="0070335F" w:rsidRPr="00FA39CF" w:rsidRDefault="0070335F" w:rsidP="00EB022F">
      <w:pPr>
        <w:pStyle w:val="Default"/>
        <w:numPr>
          <w:ilvl w:val="1"/>
          <w:numId w:val="4"/>
        </w:numPr>
        <w:spacing w:after="13"/>
        <w:rPr>
          <w:rFonts w:ascii="Arial" w:hAnsi="Arial" w:cs="Arial"/>
          <w:color w:val="auto"/>
          <w:sz w:val="20"/>
          <w:szCs w:val="20"/>
        </w:rPr>
      </w:pPr>
      <w:r w:rsidRPr="00FA39CF">
        <w:rPr>
          <w:rFonts w:ascii="Arial" w:hAnsi="Arial" w:cs="Arial"/>
          <w:color w:val="auto"/>
          <w:sz w:val="20"/>
          <w:szCs w:val="20"/>
        </w:rPr>
        <w:t xml:space="preserve">compare locations </w:t>
      </w:r>
      <w:r w:rsidRPr="00FA39CF">
        <w:rPr>
          <w:rFonts w:ascii="Arial" w:hAnsi="Arial" w:cs="Arial"/>
          <w:i/>
          <w:iCs/>
          <w:color w:val="auto"/>
          <w:sz w:val="20"/>
          <w:szCs w:val="20"/>
        </w:rPr>
        <w:t xml:space="preserve">(How places are similar or different?); </w:t>
      </w:r>
    </w:p>
    <w:p w:rsidR="0070335F" w:rsidRPr="00FA39CF" w:rsidRDefault="0070335F" w:rsidP="00EB022F">
      <w:pPr>
        <w:pStyle w:val="Default"/>
        <w:numPr>
          <w:ilvl w:val="1"/>
          <w:numId w:val="4"/>
        </w:numPr>
        <w:spacing w:after="13"/>
        <w:rPr>
          <w:rFonts w:ascii="Arial" w:hAnsi="Arial" w:cs="Arial"/>
          <w:color w:val="auto"/>
          <w:sz w:val="20"/>
          <w:szCs w:val="20"/>
        </w:rPr>
      </w:pPr>
      <w:r w:rsidRPr="00FA39CF">
        <w:rPr>
          <w:rFonts w:ascii="Arial" w:hAnsi="Arial" w:cs="Arial"/>
          <w:color w:val="auto"/>
          <w:sz w:val="20"/>
          <w:szCs w:val="20"/>
        </w:rPr>
        <w:t xml:space="preserve">assess the influence on neighboring places </w:t>
      </w:r>
      <w:r w:rsidRPr="00FA39CF">
        <w:rPr>
          <w:rFonts w:ascii="Arial" w:hAnsi="Arial" w:cs="Arial"/>
          <w:i/>
          <w:iCs/>
          <w:color w:val="auto"/>
          <w:sz w:val="20"/>
          <w:szCs w:val="20"/>
        </w:rPr>
        <w:t>(How far from a feature is its influence significant?)</w:t>
      </w:r>
      <w:r w:rsidRPr="00FA39CF">
        <w:rPr>
          <w:rFonts w:ascii="Arial" w:hAnsi="Arial" w:cs="Arial"/>
          <w:color w:val="auto"/>
          <w:sz w:val="20"/>
          <w:szCs w:val="20"/>
        </w:rPr>
        <w:t xml:space="preserve">; </w:t>
      </w:r>
    </w:p>
    <w:p w:rsidR="0070335F" w:rsidRPr="00FA39CF" w:rsidRDefault="0070335F" w:rsidP="00EB022F">
      <w:pPr>
        <w:pStyle w:val="Default"/>
        <w:numPr>
          <w:ilvl w:val="1"/>
          <w:numId w:val="4"/>
        </w:numPr>
        <w:spacing w:after="13"/>
        <w:rPr>
          <w:rFonts w:ascii="Arial" w:hAnsi="Arial" w:cs="Arial"/>
          <w:color w:val="auto"/>
          <w:sz w:val="20"/>
          <w:szCs w:val="20"/>
        </w:rPr>
      </w:pPr>
      <w:proofErr w:type="gramStart"/>
      <w:r w:rsidRPr="00FA39CF">
        <w:rPr>
          <w:rFonts w:ascii="Arial" w:hAnsi="Arial" w:cs="Arial"/>
          <w:color w:val="auto"/>
          <w:sz w:val="20"/>
          <w:szCs w:val="20"/>
        </w:rPr>
        <w:t>delimit</w:t>
      </w:r>
      <w:proofErr w:type="gramEnd"/>
      <w:r w:rsidRPr="00FA39CF">
        <w:rPr>
          <w:rFonts w:ascii="Arial" w:hAnsi="Arial" w:cs="Arial"/>
          <w:color w:val="auto"/>
          <w:sz w:val="20"/>
          <w:szCs w:val="20"/>
        </w:rPr>
        <w:t xml:space="preserve"> a region of similar places </w:t>
      </w:r>
      <w:r w:rsidRPr="00FA39CF">
        <w:rPr>
          <w:rFonts w:ascii="Arial" w:hAnsi="Arial" w:cs="Arial"/>
          <w:i/>
          <w:iCs/>
          <w:color w:val="auto"/>
          <w:sz w:val="20"/>
          <w:szCs w:val="20"/>
        </w:rPr>
        <w:t xml:space="preserve">(What nearby places are similar to </w:t>
      </w:r>
      <w:r w:rsidR="00276F60">
        <w:rPr>
          <w:rFonts w:ascii="Arial" w:hAnsi="Arial" w:cs="Arial"/>
          <w:i/>
          <w:iCs/>
          <w:color w:val="auto"/>
          <w:sz w:val="20"/>
          <w:szCs w:val="20"/>
        </w:rPr>
        <w:t>one another</w:t>
      </w:r>
      <w:r w:rsidRPr="00FA39CF">
        <w:rPr>
          <w:rFonts w:ascii="Arial" w:hAnsi="Arial" w:cs="Arial"/>
          <w:i/>
          <w:iCs/>
          <w:color w:val="auto"/>
          <w:sz w:val="20"/>
          <w:szCs w:val="20"/>
        </w:rPr>
        <w:t xml:space="preserve">?); </w:t>
      </w:r>
    </w:p>
    <w:p w:rsidR="0070335F" w:rsidRPr="00FA39CF" w:rsidRDefault="0070335F" w:rsidP="00EB022F">
      <w:pPr>
        <w:pStyle w:val="Default"/>
        <w:numPr>
          <w:ilvl w:val="1"/>
          <w:numId w:val="4"/>
        </w:numPr>
        <w:spacing w:after="13"/>
        <w:rPr>
          <w:rFonts w:ascii="Arial" w:hAnsi="Arial" w:cs="Arial"/>
          <w:color w:val="auto"/>
          <w:sz w:val="20"/>
          <w:szCs w:val="20"/>
        </w:rPr>
      </w:pPr>
      <w:r w:rsidRPr="00FA39CF">
        <w:rPr>
          <w:rFonts w:ascii="Arial" w:hAnsi="Arial" w:cs="Arial"/>
          <w:color w:val="auto"/>
          <w:sz w:val="20"/>
          <w:szCs w:val="20"/>
        </w:rPr>
        <w:t xml:space="preserve">describe the area between places </w:t>
      </w:r>
      <w:r w:rsidRPr="00FA39CF">
        <w:rPr>
          <w:rFonts w:ascii="Arial" w:hAnsi="Arial" w:cs="Arial"/>
          <w:i/>
          <w:iCs/>
          <w:color w:val="auto"/>
          <w:sz w:val="20"/>
          <w:szCs w:val="20"/>
        </w:rPr>
        <w:t xml:space="preserve">(What is the nature of the transition between places?); </w:t>
      </w:r>
    </w:p>
    <w:p w:rsidR="0070335F" w:rsidRPr="00FA39CF" w:rsidRDefault="0070335F" w:rsidP="00EB022F">
      <w:pPr>
        <w:pStyle w:val="Default"/>
        <w:numPr>
          <w:ilvl w:val="1"/>
          <w:numId w:val="4"/>
        </w:numPr>
        <w:spacing w:after="13"/>
        <w:rPr>
          <w:rFonts w:ascii="Arial" w:hAnsi="Arial" w:cs="Arial"/>
          <w:color w:val="auto"/>
          <w:sz w:val="20"/>
          <w:szCs w:val="20"/>
        </w:rPr>
      </w:pPr>
      <w:r w:rsidRPr="00FA39CF">
        <w:rPr>
          <w:rFonts w:ascii="Arial" w:hAnsi="Arial" w:cs="Arial"/>
          <w:color w:val="auto"/>
          <w:sz w:val="20"/>
          <w:szCs w:val="20"/>
        </w:rPr>
        <w:t xml:space="preserve">examine the hierarchy of features </w:t>
      </w:r>
      <w:r w:rsidRPr="00FA39CF">
        <w:rPr>
          <w:rFonts w:ascii="Arial" w:hAnsi="Arial" w:cs="Arial"/>
          <w:i/>
          <w:iCs/>
          <w:color w:val="auto"/>
          <w:sz w:val="20"/>
          <w:szCs w:val="20"/>
        </w:rPr>
        <w:t xml:space="preserve">(Where does this place fit in a spatial hierarchy?); </w:t>
      </w:r>
    </w:p>
    <w:p w:rsidR="0070335F" w:rsidRPr="00FA39CF" w:rsidRDefault="00276F60" w:rsidP="00EB022F">
      <w:pPr>
        <w:pStyle w:val="Default"/>
        <w:numPr>
          <w:ilvl w:val="1"/>
          <w:numId w:val="4"/>
        </w:numPr>
        <w:spacing w:after="13"/>
        <w:rPr>
          <w:rFonts w:ascii="Arial" w:hAnsi="Arial" w:cs="Arial"/>
          <w:color w:val="auto"/>
          <w:sz w:val="20"/>
          <w:szCs w:val="20"/>
        </w:rPr>
      </w:pPr>
      <w:proofErr w:type="gramStart"/>
      <w:r>
        <w:rPr>
          <w:rFonts w:ascii="Arial" w:hAnsi="Arial" w:cs="Arial"/>
          <w:color w:val="auto"/>
          <w:sz w:val="20"/>
          <w:szCs w:val="20"/>
        </w:rPr>
        <w:t>identify</w:t>
      </w:r>
      <w:proofErr w:type="gramEnd"/>
      <w:r>
        <w:rPr>
          <w:rFonts w:ascii="Arial" w:hAnsi="Arial" w:cs="Arial"/>
          <w:color w:val="auto"/>
          <w:sz w:val="20"/>
          <w:szCs w:val="20"/>
        </w:rPr>
        <w:t xml:space="preserve"> similarities</w:t>
      </w:r>
      <w:r w:rsidR="0070335F" w:rsidRPr="00FA39CF">
        <w:rPr>
          <w:rFonts w:ascii="Arial" w:hAnsi="Arial" w:cs="Arial"/>
          <w:color w:val="auto"/>
          <w:sz w:val="20"/>
          <w:szCs w:val="20"/>
        </w:rPr>
        <w:t xml:space="preserve"> for a given place </w:t>
      </w:r>
      <w:r w:rsidR="0070335F" w:rsidRPr="00FA39CF">
        <w:rPr>
          <w:rFonts w:ascii="Arial" w:hAnsi="Arial" w:cs="Arial"/>
          <w:i/>
          <w:iCs/>
          <w:color w:val="auto"/>
          <w:sz w:val="20"/>
          <w:szCs w:val="20"/>
        </w:rPr>
        <w:t xml:space="preserve">(What distant places are positioned like this place is?); </w:t>
      </w:r>
    </w:p>
    <w:p w:rsidR="0070335F" w:rsidRPr="00FA39CF" w:rsidRDefault="0070335F" w:rsidP="00EB022F">
      <w:pPr>
        <w:pStyle w:val="Default"/>
        <w:numPr>
          <w:ilvl w:val="1"/>
          <w:numId w:val="4"/>
        </w:numPr>
        <w:spacing w:after="13"/>
        <w:rPr>
          <w:rFonts w:ascii="Arial" w:hAnsi="Arial" w:cs="Arial"/>
          <w:color w:val="auto"/>
          <w:sz w:val="20"/>
          <w:szCs w:val="20"/>
        </w:rPr>
      </w:pPr>
      <w:proofErr w:type="gramStart"/>
      <w:r w:rsidRPr="00FA39CF">
        <w:rPr>
          <w:rFonts w:ascii="Arial" w:hAnsi="Arial" w:cs="Arial"/>
          <w:color w:val="auto"/>
          <w:sz w:val="20"/>
          <w:szCs w:val="20"/>
        </w:rPr>
        <w:t>describe</w:t>
      </w:r>
      <w:proofErr w:type="gramEnd"/>
      <w:r w:rsidRPr="00FA39CF">
        <w:rPr>
          <w:rFonts w:ascii="Arial" w:hAnsi="Arial" w:cs="Arial"/>
          <w:color w:val="auto"/>
          <w:sz w:val="20"/>
          <w:szCs w:val="20"/>
        </w:rPr>
        <w:t xml:space="preserve"> spatial pattern</w:t>
      </w:r>
      <w:r w:rsidR="00276F60">
        <w:rPr>
          <w:rFonts w:ascii="Arial" w:hAnsi="Arial" w:cs="Arial"/>
          <w:color w:val="auto"/>
          <w:sz w:val="20"/>
          <w:szCs w:val="20"/>
        </w:rPr>
        <w:t>s</w:t>
      </w:r>
      <w:r w:rsidRPr="00FA39CF">
        <w:rPr>
          <w:rFonts w:ascii="Arial" w:hAnsi="Arial" w:cs="Arial"/>
          <w:color w:val="auto"/>
          <w:sz w:val="20"/>
          <w:szCs w:val="20"/>
        </w:rPr>
        <w:t xml:space="preserve"> </w:t>
      </w:r>
      <w:r w:rsidRPr="00FA39CF">
        <w:rPr>
          <w:rFonts w:ascii="Arial" w:hAnsi="Arial" w:cs="Arial"/>
          <w:i/>
          <w:iCs/>
          <w:color w:val="auto"/>
          <w:sz w:val="20"/>
          <w:szCs w:val="20"/>
        </w:rPr>
        <w:t>(Are there clusters, strings, rings, waves, or other distinctive patterns?)</w:t>
      </w:r>
      <w:r w:rsidRPr="00FA39CF">
        <w:rPr>
          <w:rFonts w:ascii="Arial" w:hAnsi="Arial" w:cs="Arial"/>
          <w:color w:val="auto"/>
          <w:sz w:val="20"/>
          <w:szCs w:val="20"/>
        </w:rPr>
        <w:t xml:space="preserve">; </w:t>
      </w:r>
    </w:p>
    <w:p w:rsidR="0070335F" w:rsidRPr="00FA39CF" w:rsidRDefault="0070335F" w:rsidP="00EB022F">
      <w:pPr>
        <w:pStyle w:val="Default"/>
        <w:numPr>
          <w:ilvl w:val="1"/>
          <w:numId w:val="4"/>
        </w:numPr>
        <w:rPr>
          <w:rFonts w:ascii="Arial" w:hAnsi="Arial" w:cs="Arial"/>
          <w:color w:val="auto"/>
          <w:sz w:val="20"/>
          <w:szCs w:val="20"/>
        </w:rPr>
      </w:pPr>
      <w:proofErr w:type="gramStart"/>
      <w:r w:rsidRPr="00FA39CF">
        <w:rPr>
          <w:rFonts w:ascii="Arial" w:hAnsi="Arial" w:cs="Arial"/>
          <w:color w:val="auto"/>
          <w:sz w:val="20"/>
          <w:szCs w:val="20"/>
        </w:rPr>
        <w:t>and</w:t>
      </w:r>
      <w:proofErr w:type="gramEnd"/>
      <w:r w:rsidRPr="00FA39CF">
        <w:rPr>
          <w:rFonts w:ascii="Arial" w:hAnsi="Arial" w:cs="Arial"/>
          <w:color w:val="auto"/>
          <w:sz w:val="20"/>
          <w:szCs w:val="20"/>
        </w:rPr>
        <w:t xml:space="preserve"> assess the </w:t>
      </w:r>
      <w:r w:rsidR="00276F60">
        <w:rPr>
          <w:rFonts w:ascii="Arial" w:hAnsi="Arial" w:cs="Arial"/>
          <w:color w:val="auto"/>
          <w:sz w:val="20"/>
          <w:szCs w:val="20"/>
        </w:rPr>
        <w:t>differences and similarities from a given place</w:t>
      </w:r>
      <w:r w:rsidRPr="00FA39CF">
        <w:rPr>
          <w:rFonts w:ascii="Arial" w:hAnsi="Arial" w:cs="Arial"/>
          <w:color w:val="auto"/>
          <w:sz w:val="20"/>
          <w:szCs w:val="20"/>
        </w:rPr>
        <w:t xml:space="preserve"> </w:t>
      </w:r>
      <w:r w:rsidRPr="00FA39CF">
        <w:rPr>
          <w:rFonts w:ascii="Arial" w:hAnsi="Arial" w:cs="Arial"/>
          <w:i/>
          <w:iCs/>
          <w:color w:val="auto"/>
          <w:sz w:val="20"/>
          <w:szCs w:val="20"/>
        </w:rPr>
        <w:t>(Are their spatial patterns similar</w:t>
      </w:r>
      <w:r w:rsidR="00276F60">
        <w:rPr>
          <w:rFonts w:ascii="Arial" w:hAnsi="Arial" w:cs="Arial"/>
          <w:i/>
          <w:iCs/>
          <w:color w:val="auto"/>
          <w:sz w:val="20"/>
          <w:szCs w:val="20"/>
        </w:rPr>
        <w:t xml:space="preserve"> or dissimilar</w:t>
      </w:r>
      <w:r w:rsidRPr="00FA39CF">
        <w:rPr>
          <w:rFonts w:ascii="Arial" w:hAnsi="Arial" w:cs="Arial"/>
          <w:i/>
          <w:iCs/>
          <w:color w:val="auto"/>
          <w:sz w:val="20"/>
          <w:szCs w:val="20"/>
        </w:rPr>
        <w:t xml:space="preserve">?). </w:t>
      </w:r>
    </w:p>
    <w:p w:rsidR="0070335F" w:rsidRPr="00FA39CF" w:rsidRDefault="0070335F" w:rsidP="00EB022F">
      <w:pPr>
        <w:pStyle w:val="Default"/>
        <w:numPr>
          <w:ilvl w:val="0"/>
          <w:numId w:val="3"/>
        </w:numPr>
        <w:rPr>
          <w:rFonts w:ascii="Arial" w:hAnsi="Arial" w:cs="Arial"/>
          <w:color w:val="auto"/>
          <w:sz w:val="20"/>
          <w:szCs w:val="20"/>
        </w:rPr>
      </w:pPr>
      <w:r w:rsidRPr="00FA39CF">
        <w:rPr>
          <w:rFonts w:ascii="Arial" w:hAnsi="Arial" w:cs="Arial"/>
          <w:color w:val="auto"/>
          <w:sz w:val="20"/>
          <w:szCs w:val="20"/>
        </w:rPr>
        <w:t xml:space="preserve">Students will learn how people learn to understand the interplay of time and space. Specifically, students will be able to: </w:t>
      </w:r>
    </w:p>
    <w:p w:rsidR="0070335F" w:rsidRDefault="0070335F" w:rsidP="00EB022F">
      <w:pPr>
        <w:pStyle w:val="Default"/>
        <w:numPr>
          <w:ilvl w:val="1"/>
          <w:numId w:val="3"/>
        </w:numPr>
        <w:spacing w:after="15"/>
        <w:rPr>
          <w:rFonts w:ascii="Arial" w:hAnsi="Arial" w:cs="Arial"/>
          <w:color w:val="auto"/>
          <w:sz w:val="20"/>
          <w:szCs w:val="20"/>
        </w:rPr>
      </w:pPr>
      <w:proofErr w:type="gramStart"/>
      <w:r w:rsidRPr="00FA39CF">
        <w:rPr>
          <w:rFonts w:ascii="Arial" w:hAnsi="Arial" w:cs="Arial"/>
          <w:color w:val="auto"/>
          <w:sz w:val="20"/>
          <w:szCs w:val="20"/>
        </w:rPr>
        <w:t>analyze</w:t>
      </w:r>
      <w:proofErr w:type="gramEnd"/>
      <w:r w:rsidRPr="00FA39CF">
        <w:rPr>
          <w:rFonts w:ascii="Arial" w:hAnsi="Arial" w:cs="Arial"/>
          <w:color w:val="auto"/>
          <w:sz w:val="20"/>
          <w:szCs w:val="20"/>
        </w:rPr>
        <w:t xml:space="preserve"> </w:t>
      </w:r>
      <w:r w:rsidR="00D01A5C" w:rsidRPr="00D01A5C">
        <w:rPr>
          <w:rFonts w:ascii="Arial" w:hAnsi="Arial" w:cs="Arial"/>
          <w:color w:val="auto"/>
          <w:sz w:val="20"/>
          <w:szCs w:val="20"/>
        </w:rPr>
        <w:t>h</w:t>
      </w:r>
      <w:r w:rsidR="00D01A5C">
        <w:rPr>
          <w:rFonts w:ascii="Arial" w:hAnsi="Arial" w:cs="Arial"/>
          <w:iCs/>
          <w:color w:val="auto"/>
          <w:sz w:val="20"/>
          <w:szCs w:val="20"/>
        </w:rPr>
        <w:t>ow features of a place change</w:t>
      </w:r>
      <w:r w:rsidR="00276F60">
        <w:rPr>
          <w:rFonts w:ascii="Arial" w:hAnsi="Arial" w:cs="Arial"/>
          <w:iCs/>
          <w:color w:val="auto"/>
          <w:sz w:val="20"/>
          <w:szCs w:val="20"/>
        </w:rPr>
        <w:t xml:space="preserve"> over time</w:t>
      </w:r>
      <w:r w:rsidR="00D01A5C">
        <w:rPr>
          <w:rFonts w:ascii="Arial" w:hAnsi="Arial" w:cs="Arial"/>
          <w:iCs/>
          <w:color w:val="auto"/>
          <w:sz w:val="20"/>
          <w:szCs w:val="20"/>
        </w:rPr>
        <w:t>?</w:t>
      </w:r>
      <w:r w:rsidRPr="00D01A5C">
        <w:rPr>
          <w:rFonts w:ascii="Arial" w:hAnsi="Arial" w:cs="Arial"/>
          <w:iCs/>
          <w:color w:val="auto"/>
          <w:sz w:val="20"/>
          <w:szCs w:val="20"/>
        </w:rPr>
        <w:t>;</w:t>
      </w:r>
      <w:r w:rsidRPr="00FA39CF">
        <w:rPr>
          <w:rFonts w:ascii="Arial" w:hAnsi="Arial" w:cs="Arial"/>
          <w:i/>
          <w:iCs/>
          <w:color w:val="auto"/>
          <w:sz w:val="20"/>
          <w:szCs w:val="20"/>
        </w:rPr>
        <w:t xml:space="preserve"> </w:t>
      </w:r>
    </w:p>
    <w:p w:rsidR="0070335F" w:rsidRPr="00FA39CF" w:rsidRDefault="0070335F" w:rsidP="00EB022F">
      <w:pPr>
        <w:pStyle w:val="Default"/>
        <w:numPr>
          <w:ilvl w:val="1"/>
          <w:numId w:val="3"/>
        </w:numPr>
        <w:spacing w:after="15"/>
        <w:rPr>
          <w:rFonts w:ascii="Arial" w:hAnsi="Arial" w:cs="Arial"/>
          <w:color w:val="auto"/>
          <w:sz w:val="20"/>
          <w:szCs w:val="20"/>
        </w:rPr>
      </w:pPr>
      <w:proofErr w:type="gramStart"/>
      <w:r w:rsidRPr="00FA39CF">
        <w:rPr>
          <w:rFonts w:ascii="Arial" w:hAnsi="Arial" w:cs="Arial"/>
          <w:color w:val="auto"/>
          <w:sz w:val="20"/>
          <w:szCs w:val="20"/>
        </w:rPr>
        <w:t>analyze</w:t>
      </w:r>
      <w:proofErr w:type="gramEnd"/>
      <w:r w:rsidRPr="00FA39CF">
        <w:rPr>
          <w:rFonts w:ascii="Arial" w:hAnsi="Arial" w:cs="Arial"/>
          <w:color w:val="auto"/>
          <w:sz w:val="20"/>
          <w:szCs w:val="20"/>
        </w:rPr>
        <w:t xml:space="preserve"> changes in </w:t>
      </w:r>
      <w:r w:rsidR="00D01A5C">
        <w:rPr>
          <w:rFonts w:ascii="Arial" w:hAnsi="Arial" w:cs="Arial"/>
          <w:b/>
          <w:bCs/>
          <w:color w:val="auto"/>
          <w:sz w:val="20"/>
          <w:szCs w:val="20"/>
        </w:rPr>
        <w:t>location</w:t>
      </w:r>
      <w:r w:rsidRPr="00FA39CF">
        <w:rPr>
          <w:rFonts w:ascii="Arial" w:hAnsi="Arial" w:cs="Arial"/>
          <w:b/>
          <w:bCs/>
          <w:color w:val="auto"/>
          <w:sz w:val="20"/>
          <w:szCs w:val="20"/>
        </w:rPr>
        <w:t xml:space="preserve"> </w:t>
      </w:r>
      <w:r w:rsidRPr="00FA39CF">
        <w:rPr>
          <w:rFonts w:ascii="Arial" w:hAnsi="Arial" w:cs="Arial"/>
          <w:color w:val="auto"/>
          <w:sz w:val="20"/>
          <w:szCs w:val="20"/>
        </w:rPr>
        <w:t xml:space="preserve">through time </w:t>
      </w:r>
      <w:r w:rsidRPr="00FA39CF">
        <w:rPr>
          <w:rFonts w:ascii="Arial" w:hAnsi="Arial" w:cs="Arial"/>
          <w:i/>
          <w:iCs/>
          <w:color w:val="auto"/>
          <w:sz w:val="20"/>
          <w:szCs w:val="20"/>
        </w:rPr>
        <w:t xml:space="preserve">(How do things move from one location to another?); </w:t>
      </w:r>
    </w:p>
    <w:p w:rsidR="0070335F" w:rsidRPr="00D01A5C" w:rsidRDefault="0070335F" w:rsidP="00EB022F">
      <w:pPr>
        <w:pStyle w:val="Default"/>
        <w:numPr>
          <w:ilvl w:val="1"/>
          <w:numId w:val="3"/>
        </w:numPr>
        <w:rPr>
          <w:rFonts w:ascii="Arial" w:hAnsi="Arial" w:cs="Arial"/>
          <w:color w:val="auto"/>
          <w:sz w:val="20"/>
          <w:szCs w:val="20"/>
        </w:rPr>
      </w:pPr>
      <w:proofErr w:type="gramStart"/>
      <w:r w:rsidRPr="00D01A5C">
        <w:rPr>
          <w:rFonts w:ascii="Arial" w:hAnsi="Arial" w:cs="Arial"/>
          <w:color w:val="auto"/>
          <w:sz w:val="20"/>
          <w:szCs w:val="20"/>
        </w:rPr>
        <w:t>and</w:t>
      </w:r>
      <w:proofErr w:type="gramEnd"/>
      <w:r w:rsidRPr="00D01A5C">
        <w:rPr>
          <w:rFonts w:ascii="Arial" w:hAnsi="Arial" w:cs="Arial"/>
          <w:color w:val="auto"/>
          <w:sz w:val="20"/>
          <w:szCs w:val="20"/>
        </w:rPr>
        <w:t xml:space="preserve"> analyze changes in </w:t>
      </w:r>
      <w:r w:rsidR="00D01A5C" w:rsidRPr="00D01A5C">
        <w:rPr>
          <w:rFonts w:ascii="Arial" w:hAnsi="Arial" w:cs="Arial"/>
          <w:color w:val="auto"/>
          <w:sz w:val="20"/>
          <w:szCs w:val="20"/>
        </w:rPr>
        <w:t>distribution</w:t>
      </w:r>
      <w:r w:rsidRPr="00D01A5C">
        <w:rPr>
          <w:rFonts w:ascii="Arial" w:hAnsi="Arial" w:cs="Arial"/>
          <w:color w:val="auto"/>
          <w:sz w:val="20"/>
          <w:szCs w:val="20"/>
        </w:rPr>
        <w:t xml:space="preserve"> through time (How do things spread through space?). </w:t>
      </w:r>
    </w:p>
    <w:p w:rsidR="0070335F" w:rsidRPr="00D01A5C" w:rsidRDefault="0070335F" w:rsidP="00EB022F">
      <w:pPr>
        <w:pStyle w:val="Default"/>
        <w:numPr>
          <w:ilvl w:val="0"/>
          <w:numId w:val="3"/>
        </w:numPr>
        <w:rPr>
          <w:rFonts w:ascii="Arial" w:hAnsi="Arial" w:cs="Arial"/>
          <w:bCs/>
          <w:sz w:val="20"/>
          <w:szCs w:val="20"/>
        </w:rPr>
      </w:pPr>
      <w:r w:rsidRPr="00D01A5C">
        <w:rPr>
          <w:rFonts w:ascii="Arial" w:hAnsi="Arial" w:cs="Arial"/>
          <w:color w:val="auto"/>
          <w:sz w:val="20"/>
          <w:szCs w:val="20"/>
        </w:rPr>
        <w:t>Students will comprehend, analyze, and evaluate the Virginia Standards of Learning and national standards for geography as tools to synthesize and apply to Virginia standards in teaching geography, social studies, economics, and aspects of earth science</w:t>
      </w:r>
      <w:r w:rsidRPr="00EB022F">
        <w:rPr>
          <w:rFonts w:ascii="Arial" w:hAnsi="Arial" w:cs="Arial"/>
          <w:color w:val="auto"/>
          <w:sz w:val="20"/>
          <w:szCs w:val="20"/>
        </w:rPr>
        <w:t xml:space="preserve">. </w:t>
      </w:r>
    </w:p>
    <w:p w:rsidR="0070335F" w:rsidRDefault="0070335F" w:rsidP="00FA39CF">
      <w:pPr>
        <w:pStyle w:val="Default"/>
        <w:rPr>
          <w:rFonts w:ascii="Arial" w:hAnsi="Arial" w:cs="Arial"/>
          <w:b/>
          <w:bCs/>
          <w:color w:val="auto"/>
          <w:sz w:val="20"/>
          <w:szCs w:val="20"/>
        </w:rPr>
      </w:pPr>
    </w:p>
    <w:p w:rsidR="0070335F" w:rsidRDefault="0070335F" w:rsidP="00FA39CF">
      <w:pPr>
        <w:pStyle w:val="Default"/>
        <w:rPr>
          <w:rFonts w:ascii="Arial" w:hAnsi="Arial" w:cs="Arial"/>
          <w:b/>
          <w:bCs/>
          <w:color w:val="auto"/>
          <w:sz w:val="20"/>
          <w:szCs w:val="20"/>
        </w:rPr>
      </w:pPr>
      <w:r w:rsidRPr="00FA39CF">
        <w:rPr>
          <w:rFonts w:ascii="Arial" w:hAnsi="Arial" w:cs="Arial"/>
          <w:b/>
          <w:bCs/>
          <w:color w:val="auto"/>
          <w:sz w:val="20"/>
          <w:szCs w:val="20"/>
        </w:rPr>
        <w:t>Attendance</w:t>
      </w:r>
    </w:p>
    <w:p w:rsidR="0070335F" w:rsidRDefault="00D533FA" w:rsidP="00DB454D">
      <w:pPr>
        <w:pStyle w:val="Default"/>
        <w:rPr>
          <w:rFonts w:ascii="Arial" w:hAnsi="Arial" w:cs="Arial"/>
          <w:color w:val="auto"/>
          <w:sz w:val="20"/>
          <w:szCs w:val="20"/>
        </w:rPr>
      </w:pPr>
      <w:r>
        <w:rPr>
          <w:rFonts w:ascii="Arial" w:hAnsi="Arial" w:cs="Arial"/>
          <w:color w:val="auto"/>
          <w:sz w:val="20"/>
          <w:szCs w:val="20"/>
        </w:rPr>
        <w:t xml:space="preserve">A roll will be circulated each non-exam class day and attendance will be recorded in Canvas. Percentages will be based on the total number of non-test class days (usually 22). Excused absences are counted as 99% of an attended day for tabulation purposes. If I fail to circulate the roll, that day is counted </w:t>
      </w:r>
      <w:r>
        <w:rPr>
          <w:rFonts w:ascii="Arial" w:hAnsi="Arial" w:cs="Arial"/>
          <w:color w:val="auto"/>
          <w:sz w:val="20"/>
          <w:szCs w:val="20"/>
        </w:rPr>
        <w:lastRenderedPageBreak/>
        <w:t xml:space="preserve">as attended for everyone. Students who end the semester with 98-100% attendance will receive five extra credit points. </w:t>
      </w:r>
      <w:r w:rsidR="0070335F" w:rsidRPr="00FA39CF">
        <w:rPr>
          <w:rFonts w:ascii="Arial" w:hAnsi="Arial" w:cs="Arial"/>
          <w:color w:val="auto"/>
          <w:sz w:val="20"/>
          <w:szCs w:val="20"/>
        </w:rPr>
        <w:t xml:space="preserve">I </w:t>
      </w:r>
      <w:r>
        <w:rPr>
          <w:rFonts w:ascii="Arial" w:hAnsi="Arial" w:cs="Arial"/>
          <w:color w:val="auto"/>
          <w:sz w:val="20"/>
          <w:szCs w:val="20"/>
        </w:rPr>
        <w:t>withhold the right to</w:t>
      </w:r>
      <w:r w:rsidR="0070335F" w:rsidRPr="00FA39CF">
        <w:rPr>
          <w:rFonts w:ascii="Arial" w:hAnsi="Arial" w:cs="Arial"/>
          <w:color w:val="auto"/>
          <w:sz w:val="20"/>
          <w:szCs w:val="20"/>
        </w:rPr>
        <w:t xml:space="preserve"> </w:t>
      </w:r>
      <w:r w:rsidR="003C1686">
        <w:rPr>
          <w:rFonts w:ascii="Arial" w:hAnsi="Arial" w:cs="Arial"/>
          <w:color w:val="auto"/>
          <w:sz w:val="20"/>
          <w:szCs w:val="20"/>
        </w:rPr>
        <w:t>deduct a half letter grade for ten to twenty-five percent absences and a whole letter grade for absences in excess of twenty-</w:t>
      </w:r>
      <w:r w:rsidR="009B5D57">
        <w:rPr>
          <w:rFonts w:ascii="Arial" w:hAnsi="Arial" w:cs="Arial"/>
          <w:color w:val="auto"/>
          <w:sz w:val="20"/>
          <w:szCs w:val="20"/>
        </w:rPr>
        <w:t>five</w:t>
      </w:r>
      <w:r w:rsidR="003C1686">
        <w:rPr>
          <w:rFonts w:ascii="Arial" w:hAnsi="Arial" w:cs="Arial"/>
          <w:color w:val="auto"/>
          <w:sz w:val="20"/>
          <w:szCs w:val="20"/>
        </w:rPr>
        <w:t xml:space="preserve"> percent</w:t>
      </w:r>
      <w:r>
        <w:rPr>
          <w:rFonts w:ascii="Arial" w:hAnsi="Arial" w:cs="Arial"/>
          <w:color w:val="auto"/>
          <w:sz w:val="20"/>
          <w:szCs w:val="20"/>
        </w:rPr>
        <w:t xml:space="preserve"> (it’s a whole for ten percent and failure for twenty-five percent in university policy)</w:t>
      </w:r>
      <w:r w:rsidR="003C1686">
        <w:rPr>
          <w:rFonts w:ascii="Arial" w:hAnsi="Arial" w:cs="Arial"/>
          <w:color w:val="auto"/>
          <w:sz w:val="20"/>
          <w:szCs w:val="20"/>
        </w:rPr>
        <w:t xml:space="preserve">. </w:t>
      </w:r>
      <w:r w:rsidR="0070335F" w:rsidRPr="00FA39CF">
        <w:rPr>
          <w:rFonts w:ascii="Arial" w:hAnsi="Arial" w:cs="Arial"/>
          <w:color w:val="auto"/>
          <w:sz w:val="20"/>
          <w:szCs w:val="20"/>
        </w:rPr>
        <w:t>Regarding test dates, make-up exams will not be given unless the absence is excused. Excused absences are those resulting from the student’s participation in a college-sponsored activity, from recognizable emergencies, or from serious illness and will require written documentation.</w:t>
      </w:r>
      <w:r w:rsidR="009B5D57">
        <w:rPr>
          <w:rFonts w:ascii="Arial" w:hAnsi="Arial" w:cs="Arial"/>
          <w:color w:val="auto"/>
          <w:sz w:val="20"/>
          <w:szCs w:val="20"/>
        </w:rPr>
        <w:t xml:space="preserve"> </w:t>
      </w:r>
    </w:p>
    <w:p w:rsidR="0070335F" w:rsidRDefault="0070335F" w:rsidP="00DB454D">
      <w:pPr>
        <w:pStyle w:val="Default"/>
        <w:rPr>
          <w:rFonts w:ascii="Arial" w:hAnsi="Arial" w:cs="Arial"/>
          <w:color w:val="auto"/>
          <w:sz w:val="20"/>
          <w:szCs w:val="20"/>
        </w:rPr>
      </w:pPr>
    </w:p>
    <w:p w:rsidR="00276F60" w:rsidRDefault="009E0C8E" w:rsidP="00DB454D">
      <w:pPr>
        <w:pStyle w:val="Default"/>
        <w:rPr>
          <w:rFonts w:ascii="Arial" w:hAnsi="Arial" w:cs="Arial"/>
          <w:b/>
          <w:bCs/>
          <w:color w:val="auto"/>
          <w:sz w:val="20"/>
          <w:szCs w:val="20"/>
        </w:rPr>
      </w:pPr>
      <w:r>
        <w:rPr>
          <w:rFonts w:ascii="Arial" w:hAnsi="Arial" w:cs="Arial"/>
          <w:b/>
          <w:bCs/>
          <w:color w:val="auto"/>
          <w:sz w:val="20"/>
          <w:szCs w:val="20"/>
        </w:rPr>
        <w:t>Exams</w:t>
      </w:r>
    </w:p>
    <w:p w:rsidR="009E0C8E" w:rsidRDefault="0070335F" w:rsidP="00DB454D">
      <w:pPr>
        <w:pStyle w:val="Default"/>
        <w:rPr>
          <w:rFonts w:ascii="Arial" w:hAnsi="Arial" w:cs="Arial"/>
          <w:color w:val="auto"/>
          <w:sz w:val="20"/>
          <w:szCs w:val="20"/>
        </w:rPr>
      </w:pPr>
      <w:r>
        <w:rPr>
          <w:rFonts w:ascii="Arial" w:hAnsi="Arial" w:cs="Arial"/>
          <w:color w:val="auto"/>
          <w:sz w:val="20"/>
          <w:szCs w:val="20"/>
        </w:rPr>
        <w:t>Exams will be ≈60% image identification, multiple choice, true/false (answered on scantron) and ≈40% definitions and maps (hand written and drawn)</w:t>
      </w:r>
      <w:r w:rsidR="00C24992">
        <w:rPr>
          <w:rFonts w:ascii="Arial" w:hAnsi="Arial" w:cs="Arial"/>
          <w:color w:val="auto"/>
          <w:sz w:val="20"/>
          <w:szCs w:val="20"/>
        </w:rPr>
        <w:t xml:space="preserve"> </w:t>
      </w:r>
      <w:r w:rsidR="0051468C">
        <w:rPr>
          <w:rFonts w:ascii="Arial" w:hAnsi="Arial" w:cs="Arial"/>
          <w:color w:val="auto"/>
          <w:sz w:val="20"/>
          <w:szCs w:val="20"/>
        </w:rPr>
        <w:t xml:space="preserve">– </w:t>
      </w:r>
      <w:r w:rsidR="009E0C8E" w:rsidRPr="009E0C8E">
        <w:rPr>
          <w:rFonts w:ascii="Arial" w:hAnsi="Arial" w:cs="Arial"/>
          <w:b/>
          <w:color w:val="auto"/>
          <w:sz w:val="20"/>
          <w:szCs w:val="20"/>
        </w:rPr>
        <w:t>100 points each; 300 points total</w:t>
      </w:r>
      <w:r w:rsidR="0051468C" w:rsidRPr="0051468C">
        <w:rPr>
          <w:rFonts w:ascii="Arial" w:hAnsi="Arial" w:cs="Arial"/>
          <w:b/>
          <w:color w:val="auto"/>
          <w:sz w:val="20"/>
          <w:szCs w:val="20"/>
        </w:rPr>
        <w:t>.</w:t>
      </w:r>
    </w:p>
    <w:p w:rsidR="009E0C8E" w:rsidRDefault="009E0C8E" w:rsidP="00DB454D">
      <w:pPr>
        <w:pStyle w:val="Default"/>
        <w:rPr>
          <w:rFonts w:ascii="Arial" w:hAnsi="Arial" w:cs="Arial"/>
          <w:color w:val="auto"/>
          <w:sz w:val="20"/>
          <w:szCs w:val="20"/>
        </w:rPr>
      </w:pPr>
    </w:p>
    <w:p w:rsidR="0051468C" w:rsidRDefault="0051468C" w:rsidP="0051468C">
      <w:pPr>
        <w:pStyle w:val="Default"/>
        <w:rPr>
          <w:rFonts w:ascii="Arial" w:hAnsi="Arial" w:cs="Arial"/>
          <w:b/>
          <w:color w:val="auto"/>
          <w:sz w:val="20"/>
          <w:szCs w:val="20"/>
        </w:rPr>
      </w:pPr>
      <w:r w:rsidRPr="00352F83">
        <w:rPr>
          <w:rFonts w:ascii="Arial" w:hAnsi="Arial" w:cs="Arial"/>
          <w:b/>
          <w:color w:val="auto"/>
          <w:sz w:val="20"/>
          <w:szCs w:val="20"/>
        </w:rPr>
        <w:t>Projects</w:t>
      </w:r>
      <w:r w:rsidR="0058537E">
        <w:rPr>
          <w:rFonts w:ascii="Arial" w:hAnsi="Arial" w:cs="Arial"/>
          <w:b/>
          <w:color w:val="auto"/>
          <w:sz w:val="20"/>
          <w:szCs w:val="20"/>
        </w:rPr>
        <w:t xml:space="preserve"> – 5-40 points each; 115 points total</w:t>
      </w:r>
    </w:p>
    <w:p w:rsidR="0051468C" w:rsidRDefault="0051468C" w:rsidP="0051468C">
      <w:pPr>
        <w:pStyle w:val="Default"/>
        <w:rPr>
          <w:rFonts w:ascii="Arial" w:hAnsi="Arial" w:cs="Arial"/>
          <w:color w:val="auto"/>
          <w:sz w:val="20"/>
          <w:szCs w:val="20"/>
        </w:rPr>
      </w:pPr>
      <w:r>
        <w:rPr>
          <w:rFonts w:ascii="Arial" w:hAnsi="Arial" w:cs="Arial"/>
          <w:color w:val="auto"/>
          <w:sz w:val="20"/>
          <w:szCs w:val="20"/>
        </w:rPr>
        <w:t>Projects will entail gathering information, graphing and mapping it, and interpreting the results (points vary depending on the level of difficulty). They include the following:</w:t>
      </w:r>
    </w:p>
    <w:p w:rsidR="00D94C85" w:rsidRPr="00D94C85" w:rsidRDefault="00D94C85" w:rsidP="0051468C">
      <w:pPr>
        <w:pStyle w:val="Default"/>
        <w:numPr>
          <w:ilvl w:val="0"/>
          <w:numId w:val="11"/>
        </w:numPr>
        <w:ind w:left="432" w:hanging="432"/>
        <w:rPr>
          <w:rFonts w:ascii="Arial" w:hAnsi="Arial" w:cs="Arial"/>
          <w:color w:val="auto"/>
          <w:sz w:val="20"/>
          <w:szCs w:val="20"/>
        </w:rPr>
      </w:pPr>
      <w:r>
        <w:rPr>
          <w:rFonts w:ascii="Arial" w:hAnsi="Arial" w:cs="Arial"/>
          <w:b/>
          <w:color w:val="auto"/>
          <w:sz w:val="20"/>
          <w:szCs w:val="20"/>
        </w:rPr>
        <w:t>So…Where Have you been</w:t>
      </w:r>
      <w:r w:rsidRPr="00D94C85">
        <w:rPr>
          <w:rFonts w:ascii="Arial" w:hAnsi="Arial" w:cs="Arial"/>
          <w:color w:val="auto"/>
          <w:sz w:val="20"/>
          <w:szCs w:val="20"/>
        </w:rPr>
        <w:t>? – A Virginia, US, and world map familiarization exercise in which you’ll identify the localities, states, and countries you’ve been in</w:t>
      </w:r>
      <w:r>
        <w:rPr>
          <w:rFonts w:ascii="Arial" w:hAnsi="Arial" w:cs="Arial"/>
          <w:color w:val="auto"/>
          <w:sz w:val="20"/>
          <w:szCs w:val="20"/>
        </w:rPr>
        <w:t xml:space="preserve"> - worth </w:t>
      </w:r>
      <w:r w:rsidRPr="00D94C85">
        <w:rPr>
          <w:rFonts w:ascii="Arial" w:hAnsi="Arial" w:cs="Arial"/>
          <w:b/>
          <w:color w:val="auto"/>
          <w:sz w:val="20"/>
          <w:szCs w:val="20"/>
        </w:rPr>
        <w:t>15 points</w:t>
      </w:r>
      <w:r>
        <w:rPr>
          <w:rFonts w:ascii="Arial" w:hAnsi="Arial" w:cs="Arial"/>
          <w:color w:val="auto"/>
          <w:sz w:val="20"/>
          <w:szCs w:val="20"/>
        </w:rPr>
        <w:t>)</w:t>
      </w:r>
    </w:p>
    <w:p w:rsidR="0051468C" w:rsidRPr="00D94C85" w:rsidRDefault="0051468C" w:rsidP="00D94C85">
      <w:pPr>
        <w:pStyle w:val="Default"/>
        <w:numPr>
          <w:ilvl w:val="0"/>
          <w:numId w:val="11"/>
        </w:numPr>
        <w:ind w:left="432" w:hanging="432"/>
        <w:rPr>
          <w:rFonts w:ascii="Arial" w:hAnsi="Arial" w:cs="Arial"/>
          <w:b/>
          <w:i/>
          <w:color w:val="FF0000"/>
          <w:sz w:val="20"/>
          <w:szCs w:val="20"/>
        </w:rPr>
      </w:pPr>
      <w:r w:rsidRPr="00D94C85">
        <w:rPr>
          <w:rFonts w:ascii="Arial" w:hAnsi="Arial" w:cs="Arial"/>
          <w:b/>
          <w:color w:val="FF0000"/>
          <w:sz w:val="20"/>
          <w:szCs w:val="20"/>
        </w:rPr>
        <w:t>VDOT Virginia State Map</w:t>
      </w:r>
      <w:r w:rsidRPr="00D94C85">
        <w:rPr>
          <w:rFonts w:ascii="Arial" w:hAnsi="Arial" w:cs="Arial"/>
          <w:color w:val="FF0000"/>
          <w:sz w:val="20"/>
          <w:szCs w:val="20"/>
        </w:rPr>
        <w:t xml:space="preserve"> – a project in obtaining a document from the Virginia Department of Transportation (map; worth </w:t>
      </w:r>
      <w:r w:rsidRPr="00D94C85">
        <w:rPr>
          <w:rFonts w:ascii="Arial" w:hAnsi="Arial" w:cs="Arial"/>
          <w:b/>
          <w:color w:val="FF0000"/>
          <w:sz w:val="20"/>
          <w:szCs w:val="20"/>
        </w:rPr>
        <w:t>5 points</w:t>
      </w:r>
      <w:r w:rsidRPr="00D94C85">
        <w:rPr>
          <w:rFonts w:ascii="Arial" w:hAnsi="Arial" w:cs="Arial"/>
          <w:color w:val="FF0000"/>
          <w:sz w:val="20"/>
          <w:szCs w:val="20"/>
        </w:rPr>
        <w:t>), learning the basic elements of maps, and a contest to see who can re-fold an open map the fastest (5 extra points to the winner)</w:t>
      </w:r>
      <w:r w:rsidR="00D94C85" w:rsidRPr="00D94C85">
        <w:rPr>
          <w:rFonts w:ascii="Arial" w:hAnsi="Arial" w:cs="Arial"/>
          <w:color w:val="FF0000"/>
          <w:sz w:val="20"/>
          <w:szCs w:val="20"/>
        </w:rPr>
        <w:t xml:space="preserve"> – </w:t>
      </w:r>
      <w:r w:rsidR="00D94C85" w:rsidRPr="00D94C85">
        <w:rPr>
          <w:rFonts w:ascii="Arial" w:hAnsi="Arial" w:cs="Arial"/>
          <w:b/>
          <w:i/>
          <w:color w:val="FF0000"/>
          <w:sz w:val="20"/>
          <w:szCs w:val="20"/>
        </w:rPr>
        <w:t>This is contingent on whether maps can be procured from VDOT/Department of Tourism.</w:t>
      </w:r>
    </w:p>
    <w:p w:rsidR="0051468C" w:rsidRPr="001D1791" w:rsidRDefault="0051468C" w:rsidP="0051468C">
      <w:pPr>
        <w:pStyle w:val="Default"/>
        <w:numPr>
          <w:ilvl w:val="0"/>
          <w:numId w:val="11"/>
        </w:numPr>
        <w:ind w:left="432" w:hanging="432"/>
        <w:rPr>
          <w:rFonts w:ascii="Arial" w:hAnsi="Arial" w:cs="Arial"/>
          <w:color w:val="FF0000"/>
          <w:sz w:val="20"/>
          <w:szCs w:val="20"/>
        </w:rPr>
      </w:pPr>
      <w:r w:rsidRPr="001D1791">
        <w:rPr>
          <w:rFonts w:ascii="Arial" w:hAnsi="Arial" w:cs="Arial"/>
          <w:b/>
          <w:color w:val="FF0000"/>
          <w:sz w:val="20"/>
          <w:szCs w:val="20"/>
        </w:rPr>
        <w:t>Where is Home?</w:t>
      </w:r>
      <w:r w:rsidRPr="001D1791">
        <w:rPr>
          <w:rFonts w:ascii="Arial" w:hAnsi="Arial" w:cs="Arial"/>
          <w:color w:val="FF0000"/>
          <w:sz w:val="20"/>
          <w:szCs w:val="20"/>
        </w:rPr>
        <w:t xml:space="preserve"> – a project using maps and Google Earth to identify the qualities of where you live in Virginia, including the locality (county/city), longitude/latitude, the physiographic province in which it is found, and providing both an overhead and street view (if possible) of your home from Google Earth</w:t>
      </w:r>
      <w:r w:rsidR="00D94C85" w:rsidRPr="001D1791">
        <w:rPr>
          <w:rFonts w:ascii="Arial" w:hAnsi="Arial" w:cs="Arial"/>
          <w:color w:val="FF0000"/>
          <w:sz w:val="20"/>
          <w:szCs w:val="20"/>
        </w:rPr>
        <w:t xml:space="preserve"> </w:t>
      </w:r>
      <w:r w:rsidRPr="001D1791">
        <w:rPr>
          <w:rFonts w:ascii="Arial" w:hAnsi="Arial" w:cs="Arial"/>
          <w:color w:val="FF0000"/>
          <w:sz w:val="20"/>
          <w:szCs w:val="20"/>
        </w:rPr>
        <w:t xml:space="preserve">- </w:t>
      </w:r>
      <w:r w:rsidRPr="001D1791">
        <w:rPr>
          <w:rFonts w:ascii="Arial" w:hAnsi="Arial" w:cs="Arial"/>
          <w:b/>
          <w:color w:val="FF0000"/>
          <w:sz w:val="20"/>
          <w:szCs w:val="20"/>
        </w:rPr>
        <w:t>1</w:t>
      </w:r>
      <w:r w:rsidR="0058537E" w:rsidRPr="001D1791">
        <w:rPr>
          <w:rFonts w:ascii="Arial" w:hAnsi="Arial" w:cs="Arial"/>
          <w:b/>
          <w:color w:val="FF0000"/>
          <w:sz w:val="20"/>
          <w:szCs w:val="20"/>
        </w:rPr>
        <w:t>5</w:t>
      </w:r>
      <w:r w:rsidRPr="001D1791">
        <w:rPr>
          <w:rFonts w:ascii="Arial" w:hAnsi="Arial" w:cs="Arial"/>
          <w:b/>
          <w:color w:val="FF0000"/>
          <w:sz w:val="20"/>
          <w:szCs w:val="20"/>
        </w:rPr>
        <w:t xml:space="preserve"> points.</w:t>
      </w:r>
    </w:p>
    <w:p w:rsidR="0051468C" w:rsidRPr="001D1791" w:rsidRDefault="0051468C" w:rsidP="0051468C">
      <w:pPr>
        <w:pStyle w:val="Default"/>
        <w:numPr>
          <w:ilvl w:val="0"/>
          <w:numId w:val="11"/>
        </w:numPr>
        <w:ind w:left="432" w:hanging="432"/>
        <w:rPr>
          <w:rFonts w:ascii="Arial" w:hAnsi="Arial" w:cs="Arial"/>
          <w:color w:val="FF0000"/>
          <w:sz w:val="20"/>
          <w:szCs w:val="20"/>
        </w:rPr>
      </w:pPr>
      <w:r w:rsidRPr="001D1791">
        <w:rPr>
          <w:rFonts w:ascii="Arial" w:hAnsi="Arial" w:cs="Arial"/>
          <w:b/>
          <w:color w:val="FF0000"/>
          <w:sz w:val="20"/>
          <w:szCs w:val="20"/>
        </w:rPr>
        <w:t>Geographic Quilting Bee</w:t>
      </w:r>
      <w:r w:rsidRPr="001D1791">
        <w:rPr>
          <w:rFonts w:ascii="Arial" w:hAnsi="Arial" w:cs="Arial"/>
          <w:color w:val="FF0000"/>
          <w:sz w:val="20"/>
          <w:szCs w:val="20"/>
        </w:rPr>
        <w:t xml:space="preserve"> – a project creating hand-labeled choropleth maps using data concerning geography, SOL pass rates, school district rankings, and events in the news – </w:t>
      </w:r>
      <w:r w:rsidRPr="001D1791">
        <w:rPr>
          <w:rFonts w:ascii="Arial" w:hAnsi="Arial" w:cs="Arial"/>
          <w:b/>
          <w:color w:val="FF0000"/>
          <w:sz w:val="20"/>
          <w:szCs w:val="20"/>
        </w:rPr>
        <w:t>20 points.</w:t>
      </w:r>
    </w:p>
    <w:p w:rsidR="0051468C" w:rsidRPr="0051468C" w:rsidRDefault="0051468C" w:rsidP="0051468C">
      <w:pPr>
        <w:pStyle w:val="Default"/>
        <w:numPr>
          <w:ilvl w:val="0"/>
          <w:numId w:val="11"/>
        </w:numPr>
        <w:ind w:left="432" w:hanging="432"/>
        <w:rPr>
          <w:rFonts w:ascii="Arial" w:hAnsi="Arial" w:cs="Arial"/>
          <w:color w:val="auto"/>
          <w:sz w:val="20"/>
          <w:szCs w:val="20"/>
        </w:rPr>
      </w:pPr>
      <w:r w:rsidRPr="00AF05D2">
        <w:rPr>
          <w:rFonts w:ascii="Arial" w:hAnsi="Arial" w:cs="Arial"/>
          <w:b/>
          <w:color w:val="auto"/>
          <w:sz w:val="20"/>
          <w:szCs w:val="20"/>
        </w:rPr>
        <w:t>Graphing Climate</w:t>
      </w:r>
      <w:r>
        <w:rPr>
          <w:rFonts w:ascii="Arial" w:hAnsi="Arial" w:cs="Arial"/>
          <w:color w:val="auto"/>
          <w:sz w:val="20"/>
          <w:szCs w:val="20"/>
        </w:rPr>
        <w:t xml:space="preserve"> – learning to use Microsoft Excel for creating </w:t>
      </w:r>
      <w:r w:rsidRPr="00BC1913">
        <w:rPr>
          <w:rFonts w:ascii="Arial" w:hAnsi="Arial" w:cs="Arial"/>
          <w:i/>
          <w:color w:val="auto"/>
          <w:sz w:val="20"/>
          <w:szCs w:val="20"/>
        </w:rPr>
        <w:t>climagraphs</w:t>
      </w:r>
      <w:r>
        <w:rPr>
          <w:rFonts w:ascii="Arial" w:hAnsi="Arial" w:cs="Arial"/>
          <w:color w:val="auto"/>
          <w:sz w:val="20"/>
          <w:szCs w:val="20"/>
        </w:rPr>
        <w:t xml:space="preserve"> and interpreting the graphs in the context of global biomes –</w:t>
      </w:r>
      <w:r w:rsidRPr="0051468C">
        <w:rPr>
          <w:rFonts w:ascii="Arial" w:hAnsi="Arial" w:cs="Arial"/>
          <w:color w:val="auto"/>
          <w:sz w:val="20"/>
          <w:szCs w:val="20"/>
        </w:rPr>
        <w:t xml:space="preserve"> </w:t>
      </w:r>
      <w:r w:rsidRPr="0051468C">
        <w:rPr>
          <w:rFonts w:ascii="Arial" w:hAnsi="Arial" w:cs="Arial"/>
          <w:b/>
          <w:color w:val="auto"/>
          <w:sz w:val="20"/>
          <w:szCs w:val="20"/>
        </w:rPr>
        <w:t>20 points.</w:t>
      </w:r>
    </w:p>
    <w:p w:rsidR="0058537E" w:rsidRDefault="0051468C" w:rsidP="0058537E">
      <w:pPr>
        <w:pStyle w:val="Default"/>
        <w:numPr>
          <w:ilvl w:val="0"/>
          <w:numId w:val="11"/>
        </w:numPr>
        <w:ind w:left="432" w:hanging="432"/>
        <w:rPr>
          <w:rFonts w:ascii="Arial" w:hAnsi="Arial" w:cs="Arial"/>
          <w:color w:val="auto"/>
          <w:sz w:val="20"/>
          <w:szCs w:val="20"/>
        </w:rPr>
      </w:pPr>
      <w:r w:rsidRPr="00AF05D2">
        <w:rPr>
          <w:rFonts w:ascii="Arial" w:hAnsi="Arial" w:cs="Arial"/>
          <w:b/>
          <w:color w:val="auto"/>
          <w:sz w:val="20"/>
          <w:szCs w:val="20"/>
        </w:rPr>
        <w:t xml:space="preserve">You </w:t>
      </w:r>
      <w:proofErr w:type="spellStart"/>
      <w:r w:rsidRPr="00AF05D2">
        <w:rPr>
          <w:rFonts w:ascii="Arial" w:hAnsi="Arial" w:cs="Arial"/>
          <w:b/>
          <w:color w:val="auto"/>
          <w:sz w:val="20"/>
          <w:szCs w:val="20"/>
        </w:rPr>
        <w:t>Wanna</w:t>
      </w:r>
      <w:proofErr w:type="spellEnd"/>
      <w:r w:rsidRPr="00AF05D2">
        <w:rPr>
          <w:rFonts w:ascii="Arial" w:hAnsi="Arial" w:cs="Arial"/>
          <w:b/>
          <w:color w:val="auto"/>
          <w:sz w:val="20"/>
          <w:szCs w:val="20"/>
        </w:rPr>
        <w:t xml:space="preserve"> Teach WHERE?!?</w:t>
      </w:r>
      <w:r>
        <w:rPr>
          <w:rFonts w:ascii="Arial" w:hAnsi="Arial" w:cs="Arial"/>
          <w:color w:val="auto"/>
          <w:sz w:val="20"/>
          <w:szCs w:val="20"/>
        </w:rPr>
        <w:t xml:space="preserve"> – a project learning to use Microsoft Excel for creating population pyramids and interpreting the graphs in the context of a profile of the Virginia locality in which you most want to teach for your first teaching gig – </w:t>
      </w:r>
      <w:r w:rsidRPr="0051468C">
        <w:rPr>
          <w:rFonts w:ascii="Arial" w:hAnsi="Arial" w:cs="Arial"/>
          <w:b/>
          <w:color w:val="auto"/>
          <w:sz w:val="20"/>
          <w:szCs w:val="20"/>
        </w:rPr>
        <w:t>40 points.</w:t>
      </w:r>
    </w:p>
    <w:p w:rsidR="0058537E" w:rsidRPr="0058537E" w:rsidRDefault="0058537E" w:rsidP="0058537E">
      <w:pPr>
        <w:pStyle w:val="Default"/>
        <w:rPr>
          <w:rFonts w:ascii="Arial" w:hAnsi="Arial" w:cs="Arial"/>
          <w:color w:val="auto"/>
          <w:sz w:val="20"/>
          <w:szCs w:val="20"/>
        </w:rPr>
      </w:pPr>
      <w:r w:rsidRPr="0058537E">
        <w:rPr>
          <w:rFonts w:ascii="Arial" w:hAnsi="Arial" w:cs="Arial"/>
          <w:b/>
          <w:color w:val="auto"/>
          <w:sz w:val="20"/>
          <w:szCs w:val="20"/>
        </w:rPr>
        <w:t>5-40 points each; 115 points total</w:t>
      </w:r>
    </w:p>
    <w:p w:rsidR="00D533FA" w:rsidRDefault="00D533FA" w:rsidP="00D533FA">
      <w:pPr>
        <w:pStyle w:val="Default"/>
        <w:rPr>
          <w:rFonts w:ascii="Arial" w:hAnsi="Arial" w:cs="Arial"/>
          <w:bCs/>
          <w:i/>
          <w:color w:val="auto"/>
          <w:sz w:val="20"/>
          <w:szCs w:val="20"/>
        </w:rPr>
      </w:pPr>
    </w:p>
    <w:p w:rsidR="00C24992" w:rsidRPr="00D533FA" w:rsidRDefault="00C24992" w:rsidP="00D533FA">
      <w:pPr>
        <w:pStyle w:val="Default"/>
        <w:jc w:val="center"/>
        <w:rPr>
          <w:rFonts w:ascii="Arial" w:hAnsi="Arial" w:cs="Arial"/>
          <w:bCs/>
          <w:i/>
          <w:color w:val="auto"/>
          <w:sz w:val="20"/>
          <w:szCs w:val="20"/>
        </w:rPr>
      </w:pPr>
      <w:r w:rsidRPr="00C24992">
        <w:rPr>
          <w:rFonts w:ascii="Arial" w:hAnsi="Arial" w:cs="Arial"/>
          <w:bCs/>
          <w:i/>
          <w:color w:val="auto"/>
          <w:sz w:val="20"/>
          <w:szCs w:val="20"/>
        </w:rPr>
        <w:t xml:space="preserve">All assignments will be </w:t>
      </w:r>
      <w:r w:rsidR="00D533FA">
        <w:rPr>
          <w:rFonts w:ascii="Arial" w:hAnsi="Arial" w:cs="Arial"/>
          <w:bCs/>
          <w:i/>
          <w:color w:val="auto"/>
          <w:sz w:val="20"/>
          <w:szCs w:val="20"/>
        </w:rPr>
        <w:t>penalized 10% for each day late.</w:t>
      </w:r>
    </w:p>
    <w:p w:rsidR="0051468C" w:rsidRDefault="0051468C" w:rsidP="0051468C">
      <w:pPr>
        <w:pStyle w:val="Default"/>
        <w:rPr>
          <w:rFonts w:ascii="Arial" w:hAnsi="Arial" w:cs="Arial"/>
          <w:color w:val="auto"/>
          <w:sz w:val="20"/>
          <w:szCs w:val="20"/>
        </w:rPr>
      </w:pPr>
    </w:p>
    <w:p w:rsidR="009E0C8E" w:rsidRDefault="009E0C8E" w:rsidP="009E0C8E">
      <w:pPr>
        <w:pStyle w:val="Default"/>
        <w:rPr>
          <w:rFonts w:ascii="Arial" w:hAnsi="Arial" w:cs="Arial"/>
          <w:b/>
          <w:color w:val="auto"/>
          <w:sz w:val="20"/>
          <w:szCs w:val="20"/>
        </w:rPr>
      </w:pPr>
      <w:r w:rsidRPr="00352F83">
        <w:rPr>
          <w:rFonts w:ascii="Arial" w:hAnsi="Arial" w:cs="Arial"/>
          <w:b/>
          <w:color w:val="auto"/>
          <w:sz w:val="20"/>
          <w:szCs w:val="20"/>
        </w:rPr>
        <w:t>Map Quizzes</w:t>
      </w:r>
    </w:p>
    <w:p w:rsidR="009E0C8E" w:rsidRPr="0051468C" w:rsidRDefault="009E0C8E" w:rsidP="009E0C8E">
      <w:pPr>
        <w:pStyle w:val="Default"/>
        <w:rPr>
          <w:rFonts w:ascii="Arial" w:hAnsi="Arial" w:cs="Arial"/>
          <w:color w:val="auto"/>
          <w:sz w:val="20"/>
          <w:szCs w:val="20"/>
        </w:rPr>
      </w:pPr>
      <w:r>
        <w:rPr>
          <w:rFonts w:ascii="Arial" w:hAnsi="Arial" w:cs="Arial"/>
          <w:color w:val="auto"/>
          <w:sz w:val="20"/>
          <w:szCs w:val="20"/>
        </w:rPr>
        <w:t xml:space="preserve">Three map quizzes </w:t>
      </w:r>
      <w:r w:rsidR="0051468C">
        <w:rPr>
          <w:rFonts w:ascii="Arial" w:hAnsi="Arial" w:cs="Arial"/>
          <w:color w:val="auto"/>
          <w:sz w:val="20"/>
          <w:szCs w:val="20"/>
        </w:rPr>
        <w:t>involving</w:t>
      </w:r>
      <w:r>
        <w:rPr>
          <w:rFonts w:ascii="Arial" w:hAnsi="Arial" w:cs="Arial"/>
          <w:color w:val="auto"/>
          <w:sz w:val="20"/>
          <w:szCs w:val="20"/>
        </w:rPr>
        <w:t xml:space="preserve"> the identification of the location of significant countries of the world</w:t>
      </w:r>
      <w:r w:rsidR="0051468C">
        <w:rPr>
          <w:rFonts w:ascii="Arial" w:hAnsi="Arial" w:cs="Arial"/>
          <w:color w:val="auto"/>
          <w:sz w:val="20"/>
          <w:szCs w:val="20"/>
        </w:rPr>
        <w:t xml:space="preserve"> on a world map</w:t>
      </w:r>
      <w:r>
        <w:rPr>
          <w:rFonts w:ascii="Arial" w:hAnsi="Arial" w:cs="Arial"/>
          <w:color w:val="auto"/>
          <w:sz w:val="20"/>
          <w:szCs w:val="20"/>
        </w:rPr>
        <w:t xml:space="preserve"> (10 countries each; 30 countries total</w:t>
      </w:r>
      <w:r w:rsidR="0051468C">
        <w:rPr>
          <w:rFonts w:ascii="Arial" w:hAnsi="Arial" w:cs="Arial"/>
          <w:color w:val="auto"/>
          <w:sz w:val="20"/>
          <w:szCs w:val="20"/>
        </w:rPr>
        <w:t xml:space="preserve">) – </w:t>
      </w:r>
      <w:r w:rsidRPr="0051468C">
        <w:rPr>
          <w:rFonts w:ascii="Arial" w:hAnsi="Arial" w:cs="Arial"/>
          <w:b/>
          <w:color w:val="auto"/>
          <w:sz w:val="20"/>
          <w:szCs w:val="20"/>
        </w:rPr>
        <w:t>1</w:t>
      </w:r>
      <w:r w:rsidR="00D94C85">
        <w:rPr>
          <w:rFonts w:ascii="Arial" w:hAnsi="Arial" w:cs="Arial"/>
          <w:b/>
          <w:color w:val="auto"/>
          <w:sz w:val="20"/>
          <w:szCs w:val="20"/>
        </w:rPr>
        <w:t>0</w:t>
      </w:r>
      <w:r w:rsidRPr="0051468C">
        <w:rPr>
          <w:rFonts w:ascii="Arial" w:hAnsi="Arial" w:cs="Arial"/>
          <w:b/>
          <w:color w:val="auto"/>
          <w:sz w:val="20"/>
          <w:szCs w:val="20"/>
        </w:rPr>
        <w:t xml:space="preserve"> points each/</w:t>
      </w:r>
      <w:r w:rsidR="00D94C85">
        <w:rPr>
          <w:rFonts w:ascii="Arial" w:hAnsi="Arial" w:cs="Arial"/>
          <w:b/>
          <w:color w:val="auto"/>
          <w:sz w:val="20"/>
          <w:szCs w:val="20"/>
        </w:rPr>
        <w:t>30</w:t>
      </w:r>
      <w:r w:rsidRPr="0051468C">
        <w:rPr>
          <w:rFonts w:ascii="Arial" w:hAnsi="Arial" w:cs="Arial"/>
          <w:b/>
          <w:color w:val="auto"/>
          <w:sz w:val="20"/>
          <w:szCs w:val="20"/>
        </w:rPr>
        <w:t xml:space="preserve"> points total</w:t>
      </w:r>
      <w:r w:rsidR="0051468C" w:rsidRPr="0051468C">
        <w:rPr>
          <w:rFonts w:ascii="Arial" w:hAnsi="Arial" w:cs="Arial"/>
          <w:b/>
          <w:color w:val="auto"/>
          <w:sz w:val="20"/>
          <w:szCs w:val="20"/>
        </w:rPr>
        <w:t>.</w:t>
      </w:r>
    </w:p>
    <w:p w:rsidR="0070335F" w:rsidRDefault="0070335F" w:rsidP="00FA39CF">
      <w:pPr>
        <w:pStyle w:val="Default"/>
        <w:rPr>
          <w:rFonts w:ascii="Arial" w:hAnsi="Arial" w:cs="Arial"/>
          <w:b/>
          <w:bCs/>
          <w:color w:val="auto"/>
          <w:sz w:val="20"/>
          <w:szCs w:val="20"/>
        </w:rPr>
      </w:pPr>
    </w:p>
    <w:p w:rsidR="0070335F" w:rsidRPr="00FA39CF" w:rsidRDefault="0070335F" w:rsidP="00FA39CF">
      <w:pPr>
        <w:pStyle w:val="Default"/>
        <w:rPr>
          <w:rFonts w:ascii="Arial" w:hAnsi="Arial" w:cs="Arial"/>
          <w:color w:val="auto"/>
          <w:sz w:val="20"/>
          <w:szCs w:val="20"/>
        </w:rPr>
      </w:pPr>
      <w:r w:rsidRPr="00FA39CF">
        <w:rPr>
          <w:rFonts w:ascii="Arial" w:hAnsi="Arial" w:cs="Arial"/>
          <w:b/>
          <w:bCs/>
          <w:color w:val="auto"/>
          <w:sz w:val="20"/>
          <w:szCs w:val="20"/>
        </w:rPr>
        <w:t>Summary of Course Requirements</w:t>
      </w:r>
      <w:r>
        <w:rPr>
          <w:rFonts w:ascii="Arial" w:hAnsi="Arial" w:cs="Arial"/>
          <w:b/>
          <w:bCs/>
          <w:color w:val="auto"/>
          <w:sz w:val="20"/>
          <w:szCs w:val="20"/>
        </w:rPr>
        <w:t xml:space="preserve"> and Point Values</w:t>
      </w:r>
    </w:p>
    <w:p w:rsidR="0070335F" w:rsidRPr="00C24992" w:rsidRDefault="0070335F" w:rsidP="00352F83">
      <w:pPr>
        <w:pStyle w:val="Default"/>
        <w:rPr>
          <w:rFonts w:ascii="Arial" w:hAnsi="Arial" w:cs="Arial"/>
          <w:color w:val="auto"/>
          <w:sz w:val="20"/>
          <w:szCs w:val="20"/>
        </w:rPr>
      </w:pPr>
      <w:r w:rsidRPr="00C24992">
        <w:rPr>
          <w:rFonts w:ascii="Arial" w:hAnsi="Arial" w:cs="Arial"/>
          <w:color w:val="auto"/>
          <w:sz w:val="20"/>
          <w:szCs w:val="20"/>
        </w:rPr>
        <w:t>Exams</w:t>
      </w:r>
      <w:r w:rsidR="0051468C" w:rsidRPr="00C24992">
        <w:rPr>
          <w:rFonts w:ascii="Arial" w:hAnsi="Arial" w:cs="Arial"/>
          <w:color w:val="auto"/>
          <w:sz w:val="20"/>
          <w:szCs w:val="20"/>
        </w:rPr>
        <w:tab/>
      </w:r>
      <w:r w:rsidR="0051468C" w:rsidRPr="00C24992">
        <w:rPr>
          <w:rFonts w:ascii="Arial" w:hAnsi="Arial" w:cs="Arial"/>
          <w:color w:val="auto"/>
          <w:sz w:val="20"/>
          <w:szCs w:val="20"/>
        </w:rPr>
        <w:tab/>
      </w:r>
      <w:r w:rsidR="0051468C" w:rsidRPr="00C24992">
        <w:rPr>
          <w:rFonts w:ascii="Arial" w:hAnsi="Arial" w:cs="Arial"/>
          <w:color w:val="auto"/>
          <w:sz w:val="20"/>
          <w:szCs w:val="20"/>
        </w:rPr>
        <w:tab/>
      </w:r>
      <w:r w:rsidR="00C24992" w:rsidRPr="00C24992">
        <w:rPr>
          <w:rFonts w:ascii="Arial" w:hAnsi="Arial" w:cs="Arial"/>
          <w:color w:val="auto"/>
          <w:sz w:val="20"/>
          <w:szCs w:val="20"/>
        </w:rPr>
        <w:tab/>
      </w:r>
      <w:r w:rsidR="0051468C" w:rsidRPr="00C24992">
        <w:rPr>
          <w:rFonts w:ascii="Arial" w:hAnsi="Arial" w:cs="Arial"/>
          <w:color w:val="auto"/>
          <w:sz w:val="20"/>
          <w:szCs w:val="20"/>
        </w:rPr>
        <w:t>100 points each; 300 points</w:t>
      </w:r>
      <w:r w:rsidR="00C24992" w:rsidRPr="00C24992">
        <w:rPr>
          <w:rFonts w:ascii="Arial" w:hAnsi="Arial" w:cs="Arial"/>
          <w:color w:val="auto"/>
          <w:sz w:val="20"/>
          <w:szCs w:val="20"/>
        </w:rPr>
        <w:t xml:space="preserve"> total</w:t>
      </w:r>
      <w:r w:rsidR="00C24992" w:rsidRPr="00C24992">
        <w:rPr>
          <w:rFonts w:ascii="Arial" w:hAnsi="Arial" w:cs="Arial"/>
          <w:color w:val="auto"/>
          <w:sz w:val="20"/>
          <w:szCs w:val="20"/>
        </w:rPr>
        <w:tab/>
      </w:r>
      <w:r w:rsidR="00C24992" w:rsidRPr="00C24992">
        <w:rPr>
          <w:rFonts w:ascii="Arial" w:hAnsi="Arial" w:cs="Arial"/>
          <w:color w:val="auto"/>
          <w:sz w:val="20"/>
          <w:szCs w:val="20"/>
        </w:rPr>
        <w:tab/>
      </w:r>
      <w:r w:rsidR="0051468C" w:rsidRPr="00C24992">
        <w:rPr>
          <w:rFonts w:ascii="Arial" w:hAnsi="Arial" w:cs="Arial"/>
          <w:color w:val="auto"/>
          <w:sz w:val="20"/>
          <w:szCs w:val="20"/>
        </w:rPr>
        <w:t>22.</w:t>
      </w:r>
      <w:r w:rsidR="0058537E">
        <w:rPr>
          <w:rFonts w:ascii="Arial" w:hAnsi="Arial" w:cs="Arial"/>
          <w:color w:val="auto"/>
          <w:sz w:val="20"/>
          <w:szCs w:val="20"/>
        </w:rPr>
        <w:t>5</w:t>
      </w:r>
      <w:r w:rsidR="0051468C" w:rsidRPr="00C24992">
        <w:rPr>
          <w:rFonts w:ascii="Arial" w:hAnsi="Arial" w:cs="Arial"/>
          <w:color w:val="auto"/>
          <w:sz w:val="20"/>
          <w:szCs w:val="20"/>
        </w:rPr>
        <w:t>% each; 6</w:t>
      </w:r>
      <w:r w:rsidR="0058537E">
        <w:rPr>
          <w:rFonts w:ascii="Arial" w:hAnsi="Arial" w:cs="Arial"/>
          <w:color w:val="auto"/>
          <w:sz w:val="20"/>
          <w:szCs w:val="20"/>
        </w:rPr>
        <w:t>7.4%</w:t>
      </w:r>
      <w:r w:rsidR="0051468C" w:rsidRPr="00C24992">
        <w:rPr>
          <w:rFonts w:ascii="Arial" w:hAnsi="Arial" w:cs="Arial"/>
          <w:color w:val="auto"/>
          <w:sz w:val="20"/>
          <w:szCs w:val="20"/>
        </w:rPr>
        <w:t xml:space="preserve"> total</w:t>
      </w:r>
    </w:p>
    <w:p w:rsidR="0070335F" w:rsidRPr="00C24992" w:rsidRDefault="00C24992" w:rsidP="00352F83">
      <w:pPr>
        <w:pStyle w:val="Default"/>
        <w:rPr>
          <w:rFonts w:ascii="Arial" w:hAnsi="Arial" w:cs="Arial"/>
          <w:color w:val="auto"/>
          <w:sz w:val="20"/>
          <w:szCs w:val="20"/>
        </w:rPr>
      </w:pPr>
      <w:r w:rsidRPr="00C24992">
        <w:rPr>
          <w:rFonts w:ascii="Arial" w:hAnsi="Arial" w:cs="Arial"/>
          <w:color w:val="auto"/>
          <w:sz w:val="20"/>
          <w:szCs w:val="20"/>
        </w:rPr>
        <w:t>Projects</w:t>
      </w:r>
      <w:r w:rsidRPr="00C24992">
        <w:rPr>
          <w:rFonts w:ascii="Arial" w:hAnsi="Arial" w:cs="Arial"/>
          <w:color w:val="auto"/>
          <w:sz w:val="20"/>
          <w:szCs w:val="20"/>
        </w:rPr>
        <w:tab/>
      </w:r>
      <w:r w:rsidRPr="00C24992">
        <w:rPr>
          <w:rFonts w:ascii="Arial" w:hAnsi="Arial" w:cs="Arial"/>
          <w:color w:val="auto"/>
          <w:sz w:val="20"/>
          <w:szCs w:val="20"/>
        </w:rPr>
        <w:tab/>
      </w:r>
      <w:r w:rsidRPr="00C24992">
        <w:rPr>
          <w:rFonts w:ascii="Arial" w:hAnsi="Arial" w:cs="Arial"/>
          <w:color w:val="auto"/>
          <w:sz w:val="20"/>
          <w:szCs w:val="20"/>
        </w:rPr>
        <w:tab/>
        <w:t xml:space="preserve">5-40 points each; </w:t>
      </w:r>
      <w:r w:rsidR="0058537E">
        <w:rPr>
          <w:rFonts w:ascii="Arial" w:hAnsi="Arial" w:cs="Arial"/>
          <w:color w:val="auto"/>
          <w:sz w:val="20"/>
          <w:szCs w:val="20"/>
        </w:rPr>
        <w:t>115</w:t>
      </w:r>
      <w:r w:rsidRPr="00C24992">
        <w:rPr>
          <w:rFonts w:ascii="Arial" w:hAnsi="Arial" w:cs="Arial"/>
          <w:color w:val="auto"/>
          <w:sz w:val="20"/>
          <w:szCs w:val="20"/>
        </w:rPr>
        <w:t xml:space="preserve"> points total</w:t>
      </w:r>
      <w:r w:rsidR="0058537E">
        <w:rPr>
          <w:rFonts w:ascii="Arial" w:hAnsi="Arial" w:cs="Arial"/>
          <w:color w:val="auto"/>
          <w:sz w:val="20"/>
          <w:szCs w:val="20"/>
        </w:rPr>
        <w:tab/>
        <w:t xml:space="preserve">         </w:t>
      </w:r>
      <w:r w:rsidRPr="00C24992">
        <w:rPr>
          <w:rFonts w:ascii="Arial" w:hAnsi="Arial" w:cs="Arial"/>
          <w:color w:val="auto"/>
          <w:sz w:val="20"/>
          <w:szCs w:val="20"/>
        </w:rPr>
        <w:t>varies; 2</w:t>
      </w:r>
      <w:r w:rsidR="0058537E">
        <w:rPr>
          <w:rFonts w:ascii="Arial" w:hAnsi="Arial" w:cs="Arial"/>
          <w:color w:val="auto"/>
          <w:sz w:val="20"/>
          <w:szCs w:val="20"/>
        </w:rPr>
        <w:t>5</w:t>
      </w:r>
      <w:r w:rsidRPr="00C24992">
        <w:rPr>
          <w:rFonts w:ascii="Arial" w:hAnsi="Arial" w:cs="Arial"/>
          <w:color w:val="auto"/>
          <w:sz w:val="20"/>
          <w:szCs w:val="20"/>
        </w:rPr>
        <w:t>.</w:t>
      </w:r>
      <w:r w:rsidR="0058537E">
        <w:rPr>
          <w:rFonts w:ascii="Arial" w:hAnsi="Arial" w:cs="Arial"/>
          <w:color w:val="auto"/>
          <w:sz w:val="20"/>
          <w:szCs w:val="20"/>
        </w:rPr>
        <w:t>8% total</w:t>
      </w:r>
    </w:p>
    <w:p w:rsidR="00C24992" w:rsidRPr="00C24992" w:rsidRDefault="00C24992" w:rsidP="00352F83">
      <w:pPr>
        <w:pStyle w:val="Default"/>
        <w:rPr>
          <w:rFonts w:ascii="Arial" w:hAnsi="Arial" w:cs="Arial"/>
          <w:color w:val="auto"/>
          <w:sz w:val="20"/>
          <w:szCs w:val="20"/>
        </w:rPr>
      </w:pPr>
      <w:r w:rsidRPr="00C24992">
        <w:rPr>
          <w:rFonts w:ascii="Arial" w:hAnsi="Arial" w:cs="Arial"/>
          <w:color w:val="auto"/>
          <w:sz w:val="20"/>
          <w:szCs w:val="20"/>
        </w:rPr>
        <w:t>Map &amp; Current Event Quizzes</w:t>
      </w:r>
      <w:r w:rsidRPr="00C24992">
        <w:rPr>
          <w:rFonts w:ascii="Arial" w:hAnsi="Arial" w:cs="Arial"/>
          <w:color w:val="auto"/>
          <w:sz w:val="20"/>
          <w:szCs w:val="20"/>
        </w:rPr>
        <w:tab/>
        <w:t>1</w:t>
      </w:r>
      <w:r w:rsidR="0058537E">
        <w:rPr>
          <w:rFonts w:ascii="Arial" w:hAnsi="Arial" w:cs="Arial"/>
          <w:color w:val="auto"/>
          <w:sz w:val="20"/>
          <w:szCs w:val="20"/>
        </w:rPr>
        <w:t>0</w:t>
      </w:r>
      <w:r w:rsidRPr="00C24992">
        <w:rPr>
          <w:rFonts w:ascii="Arial" w:hAnsi="Arial" w:cs="Arial"/>
          <w:color w:val="auto"/>
          <w:sz w:val="20"/>
          <w:szCs w:val="20"/>
        </w:rPr>
        <w:t xml:space="preserve"> points each; </w:t>
      </w:r>
      <w:r w:rsidR="0058537E">
        <w:rPr>
          <w:rFonts w:ascii="Arial" w:hAnsi="Arial" w:cs="Arial"/>
          <w:color w:val="auto"/>
          <w:sz w:val="20"/>
          <w:szCs w:val="20"/>
        </w:rPr>
        <w:t>30</w:t>
      </w:r>
      <w:r w:rsidRPr="00C24992">
        <w:rPr>
          <w:rFonts w:ascii="Arial" w:hAnsi="Arial" w:cs="Arial"/>
          <w:color w:val="auto"/>
          <w:sz w:val="20"/>
          <w:szCs w:val="20"/>
        </w:rPr>
        <w:t xml:space="preserve"> points total</w:t>
      </w:r>
      <w:r w:rsidRPr="00C24992">
        <w:rPr>
          <w:rFonts w:ascii="Arial" w:hAnsi="Arial" w:cs="Arial"/>
          <w:color w:val="auto"/>
          <w:sz w:val="20"/>
          <w:szCs w:val="20"/>
        </w:rPr>
        <w:tab/>
      </w:r>
      <w:r w:rsidRPr="00C24992">
        <w:rPr>
          <w:rFonts w:ascii="Arial" w:hAnsi="Arial" w:cs="Arial"/>
          <w:color w:val="auto"/>
          <w:sz w:val="20"/>
          <w:szCs w:val="20"/>
        </w:rPr>
        <w:tab/>
      </w:r>
      <w:r w:rsidR="0058537E">
        <w:rPr>
          <w:rFonts w:ascii="Arial" w:hAnsi="Arial" w:cs="Arial"/>
          <w:color w:val="auto"/>
          <w:sz w:val="20"/>
          <w:szCs w:val="20"/>
        </w:rPr>
        <w:t xml:space="preserve">  </w:t>
      </w:r>
      <w:r w:rsidR="0058537E">
        <w:rPr>
          <w:rFonts w:ascii="Arial" w:hAnsi="Arial" w:cs="Arial"/>
          <w:color w:val="auto"/>
          <w:sz w:val="20"/>
          <w:szCs w:val="20"/>
          <w:u w:val="single"/>
        </w:rPr>
        <w:t>2.2</w:t>
      </w:r>
      <w:r w:rsidRPr="00C24992">
        <w:rPr>
          <w:rFonts w:ascii="Arial" w:hAnsi="Arial" w:cs="Arial"/>
          <w:color w:val="auto"/>
          <w:sz w:val="20"/>
          <w:szCs w:val="20"/>
          <w:u w:val="single"/>
        </w:rPr>
        <w:t xml:space="preserve">% each; </w:t>
      </w:r>
      <w:r w:rsidR="0058537E">
        <w:rPr>
          <w:rFonts w:ascii="Arial" w:hAnsi="Arial" w:cs="Arial"/>
          <w:color w:val="auto"/>
          <w:sz w:val="20"/>
          <w:szCs w:val="20"/>
          <w:u w:val="single"/>
        </w:rPr>
        <w:t>6.7</w:t>
      </w:r>
      <w:r w:rsidRPr="00C24992">
        <w:rPr>
          <w:rFonts w:ascii="Arial" w:hAnsi="Arial" w:cs="Arial"/>
          <w:color w:val="auto"/>
          <w:sz w:val="20"/>
          <w:szCs w:val="20"/>
          <w:u w:val="single"/>
        </w:rPr>
        <w:t>% total</w:t>
      </w:r>
    </w:p>
    <w:p w:rsidR="0070335F" w:rsidRPr="00C24992" w:rsidRDefault="00CE4F76" w:rsidP="00C24992">
      <w:pPr>
        <w:pStyle w:val="Default"/>
        <w:rPr>
          <w:rFonts w:ascii="Arial" w:hAnsi="Arial" w:cs="Arial"/>
          <w:color w:val="auto"/>
          <w:sz w:val="20"/>
          <w:szCs w:val="20"/>
        </w:rPr>
      </w:pPr>
      <w:r>
        <w:rPr>
          <w:rFonts w:ascii="Arial" w:hAnsi="Arial" w:cs="Arial"/>
          <w:b/>
          <w:color w:val="auto"/>
          <w:sz w:val="20"/>
          <w:szCs w:val="20"/>
        </w:rPr>
        <w:tab/>
      </w:r>
      <w:r>
        <w:rPr>
          <w:rFonts w:ascii="Arial" w:hAnsi="Arial" w:cs="Arial"/>
          <w:b/>
          <w:color w:val="auto"/>
          <w:sz w:val="20"/>
          <w:szCs w:val="20"/>
        </w:rPr>
        <w:tab/>
      </w:r>
      <w:r w:rsidR="00C24992">
        <w:rPr>
          <w:rFonts w:ascii="Arial" w:hAnsi="Arial" w:cs="Arial"/>
          <w:b/>
          <w:color w:val="auto"/>
          <w:sz w:val="20"/>
          <w:szCs w:val="20"/>
        </w:rPr>
        <w:tab/>
      </w:r>
      <w:r w:rsidR="00C24992">
        <w:rPr>
          <w:rFonts w:ascii="Arial" w:hAnsi="Arial" w:cs="Arial"/>
          <w:b/>
          <w:color w:val="auto"/>
          <w:sz w:val="20"/>
          <w:szCs w:val="20"/>
        </w:rPr>
        <w:tab/>
      </w:r>
      <w:r w:rsidR="00C24992">
        <w:rPr>
          <w:rFonts w:ascii="Arial" w:hAnsi="Arial" w:cs="Arial"/>
          <w:b/>
          <w:color w:val="auto"/>
          <w:sz w:val="20"/>
          <w:szCs w:val="20"/>
        </w:rPr>
        <w:tab/>
      </w:r>
      <w:r w:rsidR="00C24992">
        <w:rPr>
          <w:rFonts w:ascii="Arial" w:hAnsi="Arial" w:cs="Arial"/>
          <w:b/>
          <w:color w:val="auto"/>
          <w:sz w:val="20"/>
          <w:szCs w:val="20"/>
        </w:rPr>
        <w:tab/>
      </w:r>
      <w:r w:rsidR="00C24992">
        <w:rPr>
          <w:rFonts w:ascii="Arial" w:hAnsi="Arial" w:cs="Arial"/>
          <w:b/>
          <w:color w:val="auto"/>
          <w:sz w:val="20"/>
          <w:szCs w:val="20"/>
        </w:rPr>
        <w:tab/>
      </w:r>
      <w:r w:rsidR="00C24992">
        <w:rPr>
          <w:rFonts w:ascii="Arial" w:hAnsi="Arial" w:cs="Arial"/>
          <w:b/>
          <w:color w:val="auto"/>
          <w:sz w:val="20"/>
          <w:szCs w:val="20"/>
        </w:rPr>
        <w:tab/>
      </w:r>
      <w:r w:rsidR="00C24992">
        <w:rPr>
          <w:rFonts w:ascii="Arial" w:hAnsi="Arial" w:cs="Arial"/>
          <w:b/>
          <w:color w:val="auto"/>
          <w:sz w:val="20"/>
          <w:szCs w:val="20"/>
        </w:rPr>
        <w:tab/>
      </w:r>
      <w:r w:rsidR="00C24992">
        <w:rPr>
          <w:rFonts w:ascii="Arial" w:hAnsi="Arial" w:cs="Arial"/>
          <w:b/>
          <w:color w:val="auto"/>
          <w:sz w:val="20"/>
          <w:szCs w:val="20"/>
        </w:rPr>
        <w:tab/>
      </w:r>
      <w:r w:rsidR="0070335F" w:rsidRPr="00C24992">
        <w:rPr>
          <w:rFonts w:ascii="Arial" w:hAnsi="Arial" w:cs="Arial"/>
          <w:color w:val="auto"/>
          <w:sz w:val="20"/>
          <w:szCs w:val="20"/>
        </w:rPr>
        <w:t xml:space="preserve">Total </w:t>
      </w:r>
      <w:r w:rsidR="001117E5" w:rsidRPr="00C24992">
        <w:rPr>
          <w:rFonts w:ascii="Arial" w:hAnsi="Arial" w:cs="Arial"/>
          <w:color w:val="auto"/>
          <w:sz w:val="20"/>
          <w:szCs w:val="20"/>
        </w:rPr>
        <w:t>4</w:t>
      </w:r>
      <w:r w:rsidR="00FA3640" w:rsidRPr="00C24992">
        <w:rPr>
          <w:rFonts w:ascii="Arial" w:hAnsi="Arial" w:cs="Arial"/>
          <w:color w:val="auto"/>
          <w:sz w:val="20"/>
          <w:szCs w:val="20"/>
        </w:rPr>
        <w:t>4</w:t>
      </w:r>
      <w:r w:rsidR="0058537E">
        <w:rPr>
          <w:rFonts w:ascii="Arial" w:hAnsi="Arial" w:cs="Arial"/>
          <w:color w:val="auto"/>
          <w:sz w:val="20"/>
          <w:szCs w:val="20"/>
        </w:rPr>
        <w:t>5</w:t>
      </w:r>
      <w:r w:rsidR="0070335F" w:rsidRPr="00C24992">
        <w:rPr>
          <w:rFonts w:ascii="Arial" w:hAnsi="Arial" w:cs="Arial"/>
          <w:color w:val="auto"/>
          <w:sz w:val="20"/>
          <w:szCs w:val="20"/>
        </w:rPr>
        <w:t xml:space="preserve"> points </w:t>
      </w:r>
    </w:p>
    <w:p w:rsidR="0070335F" w:rsidRPr="00FA39CF" w:rsidRDefault="0070335F" w:rsidP="00DD79AA">
      <w:pPr>
        <w:pStyle w:val="Default"/>
        <w:rPr>
          <w:rFonts w:ascii="Arial" w:hAnsi="Arial" w:cs="Arial"/>
          <w:color w:val="auto"/>
          <w:sz w:val="20"/>
          <w:szCs w:val="20"/>
        </w:rPr>
      </w:pPr>
      <w:r w:rsidRPr="00FA39CF">
        <w:rPr>
          <w:rFonts w:ascii="Arial" w:hAnsi="Arial" w:cs="Arial"/>
          <w:b/>
          <w:bCs/>
          <w:color w:val="auto"/>
          <w:sz w:val="20"/>
          <w:szCs w:val="20"/>
        </w:rPr>
        <w:t xml:space="preserve">Grading System: </w:t>
      </w:r>
    </w:p>
    <w:p w:rsidR="0070335F" w:rsidRDefault="0070335F" w:rsidP="00DD79AA">
      <w:pPr>
        <w:pStyle w:val="Default"/>
        <w:rPr>
          <w:rFonts w:ascii="Arial" w:hAnsi="Arial" w:cs="Arial"/>
          <w:color w:val="auto"/>
          <w:sz w:val="20"/>
          <w:szCs w:val="20"/>
        </w:rPr>
      </w:pPr>
      <w:r>
        <w:rPr>
          <w:rFonts w:ascii="Arial" w:hAnsi="Arial" w:cs="Arial"/>
          <w:color w:val="auto"/>
          <w:sz w:val="20"/>
          <w:szCs w:val="20"/>
        </w:rPr>
        <w:t>Grade Percentage Points</w:t>
      </w:r>
      <w:r w:rsidR="00276F60">
        <w:rPr>
          <w:rFonts w:ascii="Arial" w:hAnsi="Arial" w:cs="Arial"/>
          <w:color w:val="auto"/>
          <w:sz w:val="20"/>
          <w:szCs w:val="20"/>
        </w:rPr>
        <w:t xml:space="preserve">: </w:t>
      </w:r>
      <w:r w:rsidRPr="00FA39CF">
        <w:rPr>
          <w:rFonts w:ascii="Arial" w:hAnsi="Arial" w:cs="Arial"/>
          <w:color w:val="auto"/>
          <w:sz w:val="20"/>
          <w:szCs w:val="20"/>
        </w:rPr>
        <w:t>A 9</w:t>
      </w:r>
      <w:r>
        <w:rPr>
          <w:rFonts w:ascii="Arial" w:hAnsi="Arial" w:cs="Arial"/>
          <w:color w:val="auto"/>
          <w:sz w:val="20"/>
          <w:szCs w:val="20"/>
        </w:rPr>
        <w:t>4</w:t>
      </w:r>
      <w:r w:rsidR="00276F60">
        <w:rPr>
          <w:rFonts w:ascii="Arial" w:hAnsi="Arial" w:cs="Arial"/>
          <w:color w:val="auto"/>
          <w:sz w:val="20"/>
          <w:szCs w:val="20"/>
        </w:rPr>
        <w:t xml:space="preserve">%-100%; </w:t>
      </w:r>
      <w:r w:rsidRPr="00FA39CF">
        <w:rPr>
          <w:rFonts w:ascii="Arial" w:hAnsi="Arial" w:cs="Arial"/>
          <w:color w:val="auto"/>
          <w:sz w:val="20"/>
          <w:szCs w:val="20"/>
        </w:rPr>
        <w:t>A- 90%-9</w:t>
      </w:r>
      <w:r>
        <w:rPr>
          <w:rFonts w:ascii="Arial" w:hAnsi="Arial" w:cs="Arial"/>
          <w:color w:val="auto"/>
          <w:sz w:val="20"/>
          <w:szCs w:val="20"/>
        </w:rPr>
        <w:t>3</w:t>
      </w:r>
      <w:r w:rsidR="00276F60">
        <w:rPr>
          <w:rFonts w:ascii="Arial" w:hAnsi="Arial" w:cs="Arial"/>
          <w:color w:val="auto"/>
          <w:sz w:val="20"/>
          <w:szCs w:val="20"/>
        </w:rPr>
        <w:t xml:space="preserve">.9%; B+ 87%-89.9%; B 84%-86.9%; </w:t>
      </w:r>
      <w:r w:rsidRPr="00FA39CF">
        <w:rPr>
          <w:rFonts w:ascii="Arial" w:hAnsi="Arial" w:cs="Arial"/>
          <w:color w:val="auto"/>
          <w:sz w:val="20"/>
          <w:szCs w:val="20"/>
        </w:rPr>
        <w:t>B- 8</w:t>
      </w:r>
      <w:r>
        <w:rPr>
          <w:rFonts w:ascii="Arial" w:hAnsi="Arial" w:cs="Arial"/>
          <w:color w:val="auto"/>
          <w:sz w:val="20"/>
          <w:szCs w:val="20"/>
        </w:rPr>
        <w:t>0</w:t>
      </w:r>
      <w:r w:rsidR="00276F60">
        <w:rPr>
          <w:rFonts w:ascii="Arial" w:hAnsi="Arial" w:cs="Arial"/>
          <w:color w:val="auto"/>
          <w:sz w:val="20"/>
          <w:szCs w:val="20"/>
        </w:rPr>
        <w:t xml:space="preserve">%-83.9%; </w:t>
      </w:r>
      <w:r w:rsidRPr="00FA39CF">
        <w:rPr>
          <w:rFonts w:ascii="Arial" w:hAnsi="Arial" w:cs="Arial"/>
          <w:color w:val="auto"/>
          <w:sz w:val="20"/>
          <w:szCs w:val="20"/>
        </w:rPr>
        <w:t xml:space="preserve">C+ </w:t>
      </w:r>
      <w:r>
        <w:rPr>
          <w:rFonts w:ascii="Arial" w:hAnsi="Arial" w:cs="Arial"/>
          <w:color w:val="auto"/>
          <w:sz w:val="20"/>
          <w:szCs w:val="20"/>
        </w:rPr>
        <w:t>77</w:t>
      </w:r>
      <w:r w:rsidRPr="00FA39CF">
        <w:rPr>
          <w:rFonts w:ascii="Arial" w:hAnsi="Arial" w:cs="Arial"/>
          <w:color w:val="auto"/>
          <w:sz w:val="20"/>
          <w:szCs w:val="20"/>
        </w:rPr>
        <w:t>%-</w:t>
      </w:r>
      <w:r>
        <w:rPr>
          <w:rFonts w:ascii="Arial" w:hAnsi="Arial" w:cs="Arial"/>
          <w:color w:val="auto"/>
          <w:sz w:val="20"/>
          <w:szCs w:val="20"/>
        </w:rPr>
        <w:t>79</w:t>
      </w:r>
      <w:r w:rsidR="00276F60">
        <w:rPr>
          <w:rFonts w:ascii="Arial" w:hAnsi="Arial" w:cs="Arial"/>
          <w:color w:val="auto"/>
          <w:sz w:val="20"/>
          <w:szCs w:val="20"/>
        </w:rPr>
        <w:t xml:space="preserve">.9%; </w:t>
      </w:r>
      <w:r w:rsidRPr="00FA39CF">
        <w:rPr>
          <w:rFonts w:ascii="Arial" w:hAnsi="Arial" w:cs="Arial"/>
          <w:color w:val="auto"/>
          <w:sz w:val="20"/>
          <w:szCs w:val="20"/>
        </w:rPr>
        <w:t>C 7</w:t>
      </w:r>
      <w:r>
        <w:rPr>
          <w:rFonts w:ascii="Arial" w:hAnsi="Arial" w:cs="Arial"/>
          <w:color w:val="auto"/>
          <w:sz w:val="20"/>
          <w:szCs w:val="20"/>
        </w:rPr>
        <w:t>4</w:t>
      </w:r>
      <w:r w:rsidRPr="00FA39CF">
        <w:rPr>
          <w:rFonts w:ascii="Arial" w:hAnsi="Arial" w:cs="Arial"/>
          <w:color w:val="auto"/>
          <w:sz w:val="20"/>
          <w:szCs w:val="20"/>
        </w:rPr>
        <w:t>%-7</w:t>
      </w:r>
      <w:r>
        <w:rPr>
          <w:rFonts w:ascii="Arial" w:hAnsi="Arial" w:cs="Arial"/>
          <w:color w:val="auto"/>
          <w:sz w:val="20"/>
          <w:szCs w:val="20"/>
        </w:rPr>
        <w:t>6</w:t>
      </w:r>
      <w:r w:rsidR="00276F60">
        <w:rPr>
          <w:rFonts w:ascii="Arial" w:hAnsi="Arial" w:cs="Arial"/>
          <w:color w:val="auto"/>
          <w:sz w:val="20"/>
          <w:szCs w:val="20"/>
        </w:rPr>
        <w:t xml:space="preserve">.9%; </w:t>
      </w:r>
      <w:r w:rsidRPr="00FA39CF">
        <w:rPr>
          <w:rFonts w:ascii="Arial" w:hAnsi="Arial" w:cs="Arial"/>
          <w:color w:val="auto"/>
          <w:sz w:val="20"/>
          <w:szCs w:val="20"/>
        </w:rPr>
        <w:t>C- 7</w:t>
      </w:r>
      <w:r>
        <w:rPr>
          <w:rFonts w:ascii="Arial" w:hAnsi="Arial" w:cs="Arial"/>
          <w:color w:val="auto"/>
          <w:sz w:val="20"/>
          <w:szCs w:val="20"/>
        </w:rPr>
        <w:t>0</w:t>
      </w:r>
      <w:r w:rsidRPr="00FA39CF">
        <w:rPr>
          <w:rFonts w:ascii="Arial" w:hAnsi="Arial" w:cs="Arial"/>
          <w:color w:val="auto"/>
          <w:sz w:val="20"/>
          <w:szCs w:val="20"/>
        </w:rPr>
        <w:t>%-7</w:t>
      </w:r>
      <w:r>
        <w:rPr>
          <w:rFonts w:ascii="Arial" w:hAnsi="Arial" w:cs="Arial"/>
          <w:color w:val="auto"/>
          <w:sz w:val="20"/>
          <w:szCs w:val="20"/>
        </w:rPr>
        <w:t>3</w:t>
      </w:r>
      <w:r w:rsidR="00276F60">
        <w:rPr>
          <w:rFonts w:ascii="Arial" w:hAnsi="Arial" w:cs="Arial"/>
          <w:color w:val="auto"/>
          <w:sz w:val="20"/>
          <w:szCs w:val="20"/>
        </w:rPr>
        <w:t xml:space="preserve">.9%; </w:t>
      </w:r>
      <w:r w:rsidRPr="00FA39CF">
        <w:rPr>
          <w:rFonts w:ascii="Arial" w:hAnsi="Arial" w:cs="Arial"/>
          <w:color w:val="auto"/>
          <w:sz w:val="20"/>
          <w:szCs w:val="20"/>
        </w:rPr>
        <w:t>D+ 6</w:t>
      </w:r>
      <w:r>
        <w:rPr>
          <w:rFonts w:ascii="Arial" w:hAnsi="Arial" w:cs="Arial"/>
          <w:color w:val="auto"/>
          <w:sz w:val="20"/>
          <w:szCs w:val="20"/>
        </w:rPr>
        <w:t>7</w:t>
      </w:r>
      <w:r w:rsidRPr="00FA39CF">
        <w:rPr>
          <w:rFonts w:ascii="Arial" w:hAnsi="Arial" w:cs="Arial"/>
          <w:color w:val="auto"/>
          <w:sz w:val="20"/>
          <w:szCs w:val="20"/>
        </w:rPr>
        <w:t xml:space="preserve">%- </w:t>
      </w:r>
      <w:r>
        <w:rPr>
          <w:rFonts w:ascii="Arial" w:hAnsi="Arial" w:cs="Arial"/>
          <w:color w:val="auto"/>
          <w:sz w:val="20"/>
          <w:szCs w:val="20"/>
        </w:rPr>
        <w:t>69.9</w:t>
      </w:r>
      <w:r w:rsidR="00276F60">
        <w:rPr>
          <w:rFonts w:ascii="Arial" w:hAnsi="Arial" w:cs="Arial"/>
          <w:color w:val="auto"/>
          <w:sz w:val="20"/>
          <w:szCs w:val="20"/>
        </w:rPr>
        <w:t xml:space="preserve">%; </w:t>
      </w:r>
      <w:r w:rsidRPr="00FA39CF">
        <w:rPr>
          <w:rFonts w:ascii="Arial" w:hAnsi="Arial" w:cs="Arial"/>
          <w:color w:val="auto"/>
          <w:sz w:val="20"/>
          <w:szCs w:val="20"/>
        </w:rPr>
        <w:t>D 6</w:t>
      </w:r>
      <w:r>
        <w:rPr>
          <w:rFonts w:ascii="Arial" w:hAnsi="Arial" w:cs="Arial"/>
          <w:color w:val="auto"/>
          <w:sz w:val="20"/>
          <w:szCs w:val="20"/>
        </w:rPr>
        <w:t>4</w:t>
      </w:r>
      <w:r w:rsidRPr="00FA39CF">
        <w:rPr>
          <w:rFonts w:ascii="Arial" w:hAnsi="Arial" w:cs="Arial"/>
          <w:color w:val="auto"/>
          <w:sz w:val="20"/>
          <w:szCs w:val="20"/>
        </w:rPr>
        <w:t>%-6</w:t>
      </w:r>
      <w:r>
        <w:rPr>
          <w:rFonts w:ascii="Arial" w:hAnsi="Arial" w:cs="Arial"/>
          <w:color w:val="auto"/>
          <w:sz w:val="20"/>
          <w:szCs w:val="20"/>
        </w:rPr>
        <w:t>6</w:t>
      </w:r>
      <w:r w:rsidR="00276F60">
        <w:rPr>
          <w:rFonts w:ascii="Arial" w:hAnsi="Arial" w:cs="Arial"/>
          <w:color w:val="auto"/>
          <w:sz w:val="20"/>
          <w:szCs w:val="20"/>
        </w:rPr>
        <w:t xml:space="preserve">.9%; </w:t>
      </w:r>
      <w:r w:rsidRPr="00FA39CF">
        <w:rPr>
          <w:rFonts w:ascii="Arial" w:hAnsi="Arial" w:cs="Arial"/>
          <w:color w:val="auto"/>
          <w:sz w:val="20"/>
          <w:szCs w:val="20"/>
        </w:rPr>
        <w:t>D- 6</w:t>
      </w:r>
      <w:r>
        <w:rPr>
          <w:rFonts w:ascii="Arial" w:hAnsi="Arial" w:cs="Arial"/>
          <w:color w:val="auto"/>
          <w:sz w:val="20"/>
          <w:szCs w:val="20"/>
        </w:rPr>
        <w:t>0</w:t>
      </w:r>
      <w:r w:rsidRPr="00FA39CF">
        <w:rPr>
          <w:rFonts w:ascii="Arial" w:hAnsi="Arial" w:cs="Arial"/>
          <w:color w:val="auto"/>
          <w:sz w:val="20"/>
          <w:szCs w:val="20"/>
        </w:rPr>
        <w:t>%-6</w:t>
      </w:r>
      <w:r>
        <w:rPr>
          <w:rFonts w:ascii="Arial" w:hAnsi="Arial" w:cs="Arial"/>
          <w:color w:val="auto"/>
          <w:sz w:val="20"/>
          <w:szCs w:val="20"/>
        </w:rPr>
        <w:t>3</w:t>
      </w:r>
      <w:r w:rsidR="00276F60">
        <w:rPr>
          <w:rFonts w:ascii="Arial" w:hAnsi="Arial" w:cs="Arial"/>
          <w:color w:val="auto"/>
          <w:sz w:val="20"/>
          <w:szCs w:val="20"/>
        </w:rPr>
        <w:t xml:space="preserve">.9%; </w:t>
      </w:r>
      <w:r>
        <w:rPr>
          <w:rFonts w:ascii="Arial" w:hAnsi="Arial" w:cs="Arial"/>
          <w:color w:val="auto"/>
          <w:sz w:val="20"/>
          <w:szCs w:val="20"/>
        </w:rPr>
        <w:t xml:space="preserve">F &lt; 60% </w:t>
      </w:r>
    </w:p>
    <w:p w:rsidR="0070335F" w:rsidRDefault="0070335F" w:rsidP="00FA39CF">
      <w:pPr>
        <w:pStyle w:val="Default"/>
        <w:rPr>
          <w:rFonts w:ascii="Arial" w:hAnsi="Arial" w:cs="Arial"/>
          <w:b/>
          <w:bCs/>
          <w:color w:val="auto"/>
          <w:sz w:val="20"/>
          <w:szCs w:val="20"/>
        </w:rPr>
      </w:pPr>
    </w:p>
    <w:p w:rsidR="00276F60" w:rsidRDefault="0070335F" w:rsidP="00FA39CF">
      <w:pPr>
        <w:pStyle w:val="Default"/>
        <w:rPr>
          <w:rFonts w:ascii="Arial" w:hAnsi="Arial" w:cs="Arial"/>
          <w:b/>
          <w:bCs/>
          <w:color w:val="auto"/>
          <w:sz w:val="20"/>
          <w:szCs w:val="20"/>
        </w:rPr>
      </w:pPr>
      <w:r w:rsidRPr="00FA39CF">
        <w:rPr>
          <w:rFonts w:ascii="Arial" w:hAnsi="Arial" w:cs="Arial"/>
          <w:b/>
          <w:bCs/>
          <w:color w:val="auto"/>
          <w:sz w:val="20"/>
          <w:szCs w:val="20"/>
        </w:rPr>
        <w:t>No Academic Penal</w:t>
      </w:r>
      <w:r w:rsidR="00276F60">
        <w:rPr>
          <w:rFonts w:ascii="Arial" w:hAnsi="Arial" w:cs="Arial"/>
          <w:b/>
          <w:bCs/>
          <w:color w:val="auto"/>
          <w:sz w:val="20"/>
          <w:szCs w:val="20"/>
        </w:rPr>
        <w:t>ty Withdrawal Period (Free “W”)</w:t>
      </w:r>
    </w:p>
    <w:p w:rsidR="0070335F" w:rsidRDefault="0070335F" w:rsidP="00FA39CF">
      <w:pPr>
        <w:pStyle w:val="Default"/>
        <w:rPr>
          <w:rFonts w:ascii="Arial" w:hAnsi="Arial" w:cs="Arial"/>
          <w:color w:val="auto"/>
          <w:sz w:val="20"/>
          <w:szCs w:val="20"/>
        </w:rPr>
      </w:pPr>
      <w:r w:rsidRPr="00FA39CF">
        <w:rPr>
          <w:rFonts w:ascii="Arial" w:hAnsi="Arial" w:cs="Arial"/>
          <w:color w:val="auto"/>
          <w:sz w:val="20"/>
          <w:szCs w:val="20"/>
        </w:rPr>
        <w:t xml:space="preserve">Students may withdraw from individual classes with a grade of “W” (not computed in the GPA) through 5:00 p.m. on the 35th day of regularly scheduled classes. </w:t>
      </w:r>
    </w:p>
    <w:p w:rsidR="00D533FA" w:rsidRDefault="00D533FA" w:rsidP="00FA39CF">
      <w:pPr>
        <w:pStyle w:val="Default"/>
        <w:rPr>
          <w:rFonts w:ascii="Arial" w:hAnsi="Arial" w:cs="Arial"/>
          <w:b/>
          <w:bCs/>
          <w:color w:val="auto"/>
          <w:sz w:val="20"/>
          <w:szCs w:val="20"/>
        </w:rPr>
      </w:pPr>
    </w:p>
    <w:p w:rsidR="001D1791" w:rsidRDefault="001D1791" w:rsidP="00FA39CF">
      <w:pPr>
        <w:pStyle w:val="Default"/>
        <w:rPr>
          <w:rFonts w:ascii="Arial" w:hAnsi="Arial" w:cs="Arial"/>
          <w:b/>
          <w:bCs/>
          <w:color w:val="auto"/>
          <w:sz w:val="20"/>
          <w:szCs w:val="20"/>
        </w:rPr>
      </w:pPr>
    </w:p>
    <w:p w:rsidR="001D1791" w:rsidRDefault="001D1791" w:rsidP="00FA39CF">
      <w:pPr>
        <w:pStyle w:val="Default"/>
        <w:rPr>
          <w:rFonts w:ascii="Arial" w:hAnsi="Arial" w:cs="Arial"/>
          <w:b/>
          <w:bCs/>
          <w:color w:val="auto"/>
          <w:sz w:val="20"/>
          <w:szCs w:val="20"/>
        </w:rPr>
      </w:pPr>
    </w:p>
    <w:p w:rsidR="001D1791" w:rsidRDefault="001D1791" w:rsidP="00FA39CF">
      <w:pPr>
        <w:pStyle w:val="Default"/>
        <w:rPr>
          <w:rFonts w:ascii="Arial" w:hAnsi="Arial" w:cs="Arial"/>
          <w:b/>
          <w:bCs/>
          <w:color w:val="auto"/>
          <w:sz w:val="20"/>
          <w:szCs w:val="20"/>
        </w:rPr>
      </w:pPr>
    </w:p>
    <w:p w:rsidR="00276F60" w:rsidRDefault="00276F60" w:rsidP="00FA39CF">
      <w:pPr>
        <w:pStyle w:val="Default"/>
        <w:rPr>
          <w:rFonts w:ascii="Arial" w:hAnsi="Arial" w:cs="Arial"/>
          <w:b/>
          <w:bCs/>
          <w:color w:val="auto"/>
          <w:sz w:val="20"/>
          <w:szCs w:val="20"/>
        </w:rPr>
      </w:pPr>
      <w:r>
        <w:rPr>
          <w:rFonts w:ascii="Arial" w:hAnsi="Arial" w:cs="Arial"/>
          <w:b/>
          <w:bCs/>
          <w:color w:val="auto"/>
          <w:sz w:val="20"/>
          <w:szCs w:val="20"/>
        </w:rPr>
        <w:lastRenderedPageBreak/>
        <w:t>Technology Policy</w:t>
      </w:r>
    </w:p>
    <w:p w:rsidR="0070335F" w:rsidRPr="00FA39CF" w:rsidRDefault="0070335F" w:rsidP="00FA39CF">
      <w:pPr>
        <w:pStyle w:val="Default"/>
        <w:rPr>
          <w:rFonts w:ascii="Arial" w:hAnsi="Arial" w:cs="Arial"/>
          <w:color w:val="auto"/>
          <w:sz w:val="20"/>
          <w:szCs w:val="20"/>
        </w:rPr>
      </w:pPr>
      <w:r w:rsidRPr="00FA39CF">
        <w:rPr>
          <w:rFonts w:ascii="Arial" w:hAnsi="Arial" w:cs="Arial"/>
          <w:color w:val="auto"/>
          <w:sz w:val="20"/>
          <w:szCs w:val="20"/>
        </w:rPr>
        <w:t xml:space="preserve">Cell phones, smart phones, laptops, and computer tablets (IPads) are not allowed in class unless individually approved by the instructor. All technological devises are to be turned off and not on the desk unless the instructor says it is OK to use them for an assignment. </w:t>
      </w:r>
    </w:p>
    <w:p w:rsidR="00CE4F76" w:rsidRDefault="00CE4F76" w:rsidP="00874349">
      <w:pPr>
        <w:pStyle w:val="Default"/>
        <w:rPr>
          <w:rFonts w:ascii="Arial" w:hAnsi="Arial" w:cs="Arial"/>
          <w:b/>
          <w:bCs/>
          <w:color w:val="auto"/>
          <w:sz w:val="20"/>
          <w:szCs w:val="20"/>
        </w:rPr>
      </w:pPr>
    </w:p>
    <w:p w:rsidR="00BC1913" w:rsidRDefault="0070335F" w:rsidP="00874349">
      <w:pPr>
        <w:pStyle w:val="Default"/>
        <w:rPr>
          <w:rFonts w:ascii="Arial" w:hAnsi="Arial" w:cs="Arial"/>
          <w:color w:val="auto"/>
          <w:sz w:val="20"/>
          <w:szCs w:val="20"/>
        </w:rPr>
      </w:pPr>
      <w:r w:rsidRPr="00FA39CF">
        <w:rPr>
          <w:rFonts w:ascii="Arial" w:hAnsi="Arial" w:cs="Arial"/>
          <w:b/>
          <w:bCs/>
          <w:color w:val="auto"/>
          <w:sz w:val="20"/>
          <w:szCs w:val="20"/>
        </w:rPr>
        <w:t>Honor Code</w:t>
      </w:r>
    </w:p>
    <w:p w:rsidR="0070335F" w:rsidRPr="00FA39CF" w:rsidRDefault="0070335F" w:rsidP="00874349">
      <w:pPr>
        <w:pStyle w:val="Default"/>
        <w:rPr>
          <w:rFonts w:ascii="Arial" w:hAnsi="Arial" w:cs="Arial"/>
          <w:color w:val="auto"/>
          <w:sz w:val="20"/>
          <w:szCs w:val="20"/>
        </w:rPr>
      </w:pPr>
      <w:r w:rsidRPr="00FA39CF">
        <w:rPr>
          <w:rFonts w:ascii="Arial" w:hAnsi="Arial" w:cs="Arial"/>
          <w:color w:val="auto"/>
          <w:sz w:val="20"/>
          <w:szCs w:val="20"/>
        </w:rPr>
        <w:t>Academic honesty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academic dishonesty as an extremely serious matter, with serious consequences. When in doubt about plagiarism, paraphrasing, quoting, or collaboration, consult the course instructor.</w:t>
      </w:r>
      <w:r>
        <w:rPr>
          <w:rFonts w:ascii="Arial" w:hAnsi="Arial" w:cs="Arial"/>
          <w:color w:val="auto"/>
          <w:sz w:val="20"/>
          <w:szCs w:val="20"/>
        </w:rPr>
        <w:t xml:space="preserve"> </w:t>
      </w:r>
      <w:r w:rsidRPr="00874349">
        <w:rPr>
          <w:rFonts w:ascii="Arial" w:hAnsi="Arial" w:cs="Arial"/>
          <w:b/>
          <w:color w:val="auto"/>
          <w:sz w:val="20"/>
          <w:szCs w:val="20"/>
        </w:rPr>
        <w:t>Divulging the nature of in-class quizzes</w:t>
      </w:r>
      <w:r>
        <w:rPr>
          <w:rFonts w:ascii="Arial" w:hAnsi="Arial" w:cs="Arial"/>
          <w:b/>
          <w:color w:val="auto"/>
          <w:sz w:val="20"/>
          <w:szCs w:val="20"/>
        </w:rPr>
        <w:t xml:space="preserve"> </w:t>
      </w:r>
      <w:r w:rsidR="003C1686">
        <w:rPr>
          <w:rFonts w:ascii="Arial" w:hAnsi="Arial" w:cs="Arial"/>
          <w:b/>
          <w:color w:val="auto"/>
          <w:sz w:val="20"/>
          <w:szCs w:val="20"/>
        </w:rPr>
        <w:t>a</w:t>
      </w:r>
      <w:r>
        <w:rPr>
          <w:rFonts w:ascii="Arial" w:hAnsi="Arial" w:cs="Arial"/>
          <w:b/>
          <w:color w:val="auto"/>
          <w:sz w:val="20"/>
          <w:szCs w:val="20"/>
        </w:rPr>
        <w:t>nd exams</w:t>
      </w:r>
      <w:r w:rsidRPr="00874349">
        <w:rPr>
          <w:rFonts w:ascii="Arial" w:hAnsi="Arial" w:cs="Arial"/>
          <w:b/>
          <w:color w:val="auto"/>
          <w:sz w:val="20"/>
          <w:szCs w:val="20"/>
        </w:rPr>
        <w:t xml:space="preserve"> to later sections is a violation of the Honor Code. Working together on </w:t>
      </w:r>
      <w:r w:rsidRPr="003C1686">
        <w:rPr>
          <w:rFonts w:ascii="Arial" w:hAnsi="Arial" w:cs="Arial"/>
          <w:b/>
          <w:i/>
          <w:color w:val="auto"/>
          <w:sz w:val="20"/>
          <w:szCs w:val="20"/>
        </w:rPr>
        <w:t>individual</w:t>
      </w:r>
      <w:r w:rsidRPr="00874349">
        <w:rPr>
          <w:rFonts w:ascii="Arial" w:hAnsi="Arial" w:cs="Arial"/>
          <w:b/>
          <w:color w:val="auto"/>
          <w:sz w:val="20"/>
          <w:szCs w:val="20"/>
        </w:rPr>
        <w:t xml:space="preserve"> assignments is a violation of the Honor Code.</w:t>
      </w:r>
      <w:r>
        <w:rPr>
          <w:rFonts w:ascii="Arial" w:hAnsi="Arial" w:cs="Arial"/>
          <w:color w:val="auto"/>
          <w:sz w:val="20"/>
          <w:szCs w:val="20"/>
        </w:rPr>
        <w:t xml:space="preserve"> </w:t>
      </w:r>
      <w:r w:rsidRPr="00FA39CF">
        <w:rPr>
          <w:rFonts w:ascii="Arial" w:hAnsi="Arial" w:cs="Arial"/>
          <w:i/>
          <w:iCs/>
          <w:color w:val="auto"/>
          <w:sz w:val="20"/>
          <w:szCs w:val="20"/>
        </w:rPr>
        <w:t xml:space="preserve">All students are expected to abide </w:t>
      </w:r>
      <w:r w:rsidR="003C1686">
        <w:rPr>
          <w:rFonts w:ascii="Arial" w:hAnsi="Arial" w:cs="Arial"/>
          <w:i/>
          <w:iCs/>
          <w:color w:val="auto"/>
          <w:sz w:val="20"/>
          <w:szCs w:val="20"/>
        </w:rPr>
        <w:t>by the Honor Code at all times</w:t>
      </w:r>
    </w:p>
    <w:p w:rsidR="0070335F" w:rsidRDefault="0070335F" w:rsidP="00874349">
      <w:pPr>
        <w:spacing w:after="0" w:line="240" w:lineRule="auto"/>
        <w:rPr>
          <w:rFonts w:ascii="Arial" w:hAnsi="Arial" w:cs="Arial"/>
          <w:b/>
          <w:bCs/>
          <w:sz w:val="20"/>
          <w:szCs w:val="20"/>
        </w:rPr>
      </w:pPr>
    </w:p>
    <w:p w:rsidR="00BC1913" w:rsidRDefault="00BC1913" w:rsidP="00D01A5C">
      <w:pPr>
        <w:pStyle w:val="Default"/>
        <w:rPr>
          <w:rFonts w:ascii="Arial" w:hAnsi="Arial" w:cs="Arial"/>
          <w:b/>
          <w:bCs/>
          <w:sz w:val="20"/>
          <w:szCs w:val="20"/>
        </w:rPr>
      </w:pPr>
      <w:r>
        <w:rPr>
          <w:rFonts w:ascii="Arial" w:hAnsi="Arial" w:cs="Arial"/>
          <w:b/>
          <w:bCs/>
          <w:sz w:val="20"/>
          <w:szCs w:val="20"/>
        </w:rPr>
        <w:t>Accommodations</w:t>
      </w:r>
    </w:p>
    <w:p w:rsidR="00D01A5C" w:rsidRDefault="0070335F" w:rsidP="00D01A5C">
      <w:pPr>
        <w:pStyle w:val="Default"/>
        <w:rPr>
          <w:rFonts w:ascii="Arial" w:hAnsi="Arial" w:cs="Arial"/>
          <w:sz w:val="20"/>
          <w:szCs w:val="20"/>
        </w:rPr>
      </w:pPr>
      <w:r w:rsidRPr="00FA39CF">
        <w:rPr>
          <w:rFonts w:ascii="Arial" w:hAnsi="Arial" w:cs="Arial"/>
          <w:sz w:val="20"/>
          <w:szCs w:val="20"/>
        </w:rPr>
        <w:t>If you have a disability and require accommodations, please meet with me early in the semester to discuss your learning needs. If you wish to request reasonable accommodations (note taking support, extended time for tests, etc.), you will need to register with the Office of Disability Resources (Graham Hall, 395-2391). The office will require appropriate documentation of disability. All information is kept confidential</w:t>
      </w:r>
    </w:p>
    <w:p w:rsidR="00D01A5C" w:rsidRDefault="00D01A5C" w:rsidP="00D01A5C">
      <w:pPr>
        <w:pStyle w:val="Default"/>
        <w:rPr>
          <w:rFonts w:ascii="Arial" w:hAnsi="Arial" w:cs="Arial"/>
          <w:sz w:val="20"/>
          <w:szCs w:val="20"/>
        </w:rPr>
      </w:pPr>
    </w:p>
    <w:p w:rsidR="00D01A5C" w:rsidRDefault="00BC1913" w:rsidP="00D01A5C">
      <w:pPr>
        <w:pStyle w:val="Default"/>
        <w:rPr>
          <w:rFonts w:ascii="Arial" w:hAnsi="Arial" w:cs="Arial"/>
          <w:b/>
          <w:bCs/>
          <w:color w:val="auto"/>
          <w:sz w:val="20"/>
          <w:szCs w:val="20"/>
        </w:rPr>
      </w:pPr>
      <w:r>
        <w:rPr>
          <w:rFonts w:ascii="Arial" w:hAnsi="Arial" w:cs="Arial"/>
          <w:b/>
          <w:bCs/>
          <w:color w:val="auto"/>
          <w:sz w:val="20"/>
          <w:szCs w:val="20"/>
        </w:rPr>
        <w:t>Schedule</w:t>
      </w:r>
    </w:p>
    <w:tbl>
      <w:tblPr>
        <w:tblStyle w:val="TableGrid"/>
        <w:tblW w:w="0" w:type="auto"/>
        <w:tblLook w:val="04A0" w:firstRow="1" w:lastRow="0" w:firstColumn="1" w:lastColumn="0" w:noHBand="0" w:noVBand="1"/>
      </w:tblPr>
      <w:tblGrid>
        <w:gridCol w:w="2268"/>
        <w:gridCol w:w="5940"/>
        <w:gridCol w:w="1368"/>
      </w:tblGrid>
      <w:tr w:rsidR="0083673C" w:rsidTr="00160A87">
        <w:tc>
          <w:tcPr>
            <w:tcW w:w="2268" w:type="dxa"/>
          </w:tcPr>
          <w:p w:rsidR="0083673C" w:rsidRDefault="0083673C" w:rsidP="00D01A5C">
            <w:pPr>
              <w:pStyle w:val="Default"/>
              <w:rPr>
                <w:rFonts w:ascii="Arial" w:hAnsi="Arial" w:cs="Arial"/>
                <w:color w:val="auto"/>
                <w:sz w:val="20"/>
                <w:szCs w:val="20"/>
              </w:rPr>
            </w:pPr>
          </w:p>
        </w:tc>
        <w:tc>
          <w:tcPr>
            <w:tcW w:w="5940" w:type="dxa"/>
            <w:vAlign w:val="bottom"/>
          </w:tcPr>
          <w:p w:rsidR="0083673C" w:rsidRPr="00160A87" w:rsidRDefault="00160A87" w:rsidP="00160A87">
            <w:pPr>
              <w:pStyle w:val="Default"/>
              <w:rPr>
                <w:rFonts w:ascii="Arial" w:hAnsi="Arial" w:cs="Arial"/>
                <w:b/>
                <w:color w:val="auto"/>
                <w:sz w:val="20"/>
                <w:szCs w:val="20"/>
              </w:rPr>
            </w:pPr>
            <w:r w:rsidRPr="00160A87">
              <w:rPr>
                <w:rFonts w:ascii="Arial" w:hAnsi="Arial" w:cs="Arial"/>
                <w:b/>
                <w:color w:val="auto"/>
                <w:sz w:val="20"/>
                <w:szCs w:val="20"/>
              </w:rPr>
              <w:t>Subject Matter</w:t>
            </w:r>
          </w:p>
        </w:tc>
        <w:tc>
          <w:tcPr>
            <w:tcW w:w="1368" w:type="dxa"/>
          </w:tcPr>
          <w:p w:rsidR="0083673C" w:rsidRPr="00160A87" w:rsidRDefault="00A71F96" w:rsidP="00160A87">
            <w:pPr>
              <w:pStyle w:val="Default"/>
              <w:jc w:val="right"/>
              <w:rPr>
                <w:rFonts w:ascii="Arial" w:hAnsi="Arial" w:cs="Arial"/>
                <w:b/>
                <w:color w:val="auto"/>
                <w:sz w:val="20"/>
                <w:szCs w:val="20"/>
              </w:rPr>
            </w:pPr>
            <w:r w:rsidRPr="00160A87">
              <w:rPr>
                <w:rFonts w:ascii="Arial" w:hAnsi="Arial" w:cs="Arial"/>
                <w:b/>
                <w:color w:val="auto"/>
                <w:sz w:val="20"/>
                <w:szCs w:val="20"/>
              </w:rPr>
              <w:t xml:space="preserve">Readings from de </w:t>
            </w:r>
            <w:proofErr w:type="spellStart"/>
            <w:r w:rsidRPr="00160A87">
              <w:rPr>
                <w:rFonts w:ascii="Arial" w:hAnsi="Arial" w:cs="Arial"/>
                <w:b/>
                <w:color w:val="auto"/>
                <w:sz w:val="20"/>
                <w:szCs w:val="20"/>
              </w:rPr>
              <w:t>Blij</w:t>
            </w:r>
            <w:proofErr w:type="spellEnd"/>
          </w:p>
        </w:tc>
      </w:tr>
      <w:tr w:rsidR="0083673C" w:rsidTr="00160A87">
        <w:tc>
          <w:tcPr>
            <w:tcW w:w="2268" w:type="dxa"/>
          </w:tcPr>
          <w:p w:rsidR="0083673C" w:rsidRDefault="0083673C" w:rsidP="00D01A5C">
            <w:pPr>
              <w:pStyle w:val="Default"/>
              <w:rPr>
                <w:rFonts w:ascii="Arial" w:hAnsi="Arial" w:cs="Arial"/>
                <w:color w:val="auto"/>
                <w:sz w:val="20"/>
                <w:szCs w:val="20"/>
              </w:rPr>
            </w:pPr>
            <w:r w:rsidRPr="00FA39CF">
              <w:rPr>
                <w:rFonts w:ascii="Arial" w:hAnsi="Arial" w:cs="Arial"/>
                <w:color w:val="auto"/>
                <w:sz w:val="20"/>
                <w:szCs w:val="20"/>
              </w:rPr>
              <w:t>Week 1:</w:t>
            </w:r>
            <w:r>
              <w:rPr>
                <w:rFonts w:ascii="Arial" w:hAnsi="Arial" w:cs="Arial"/>
                <w:color w:val="auto"/>
                <w:sz w:val="20"/>
                <w:szCs w:val="20"/>
              </w:rPr>
              <w:t xml:space="preserve"> Jan. 20</w:t>
            </w:r>
          </w:p>
        </w:tc>
        <w:tc>
          <w:tcPr>
            <w:tcW w:w="5940" w:type="dxa"/>
          </w:tcPr>
          <w:p w:rsidR="0083673C" w:rsidRDefault="0083673C" w:rsidP="00D01A5C">
            <w:pPr>
              <w:pStyle w:val="Default"/>
              <w:rPr>
                <w:rFonts w:ascii="Arial" w:hAnsi="Arial" w:cs="Arial"/>
                <w:color w:val="auto"/>
                <w:sz w:val="20"/>
                <w:szCs w:val="20"/>
              </w:rPr>
            </w:pPr>
            <w:r>
              <w:rPr>
                <w:rFonts w:ascii="Arial" w:hAnsi="Arial" w:cs="Arial"/>
                <w:color w:val="auto"/>
                <w:sz w:val="20"/>
                <w:szCs w:val="20"/>
              </w:rPr>
              <w:t>Course Introduction</w:t>
            </w:r>
          </w:p>
        </w:tc>
        <w:tc>
          <w:tcPr>
            <w:tcW w:w="1368" w:type="dxa"/>
          </w:tcPr>
          <w:p w:rsidR="0083673C" w:rsidRDefault="0083673C" w:rsidP="00160A87">
            <w:pPr>
              <w:pStyle w:val="Default"/>
              <w:jc w:val="right"/>
              <w:rPr>
                <w:rFonts w:ascii="Arial" w:hAnsi="Arial" w:cs="Arial"/>
                <w:color w:val="auto"/>
                <w:sz w:val="20"/>
                <w:szCs w:val="20"/>
              </w:rPr>
            </w:pPr>
          </w:p>
        </w:tc>
      </w:tr>
      <w:tr w:rsidR="0083673C" w:rsidTr="00160A87">
        <w:tc>
          <w:tcPr>
            <w:tcW w:w="2268" w:type="dxa"/>
          </w:tcPr>
          <w:p w:rsidR="0083673C" w:rsidRDefault="0083673C" w:rsidP="00D01A5C">
            <w:pPr>
              <w:pStyle w:val="Default"/>
              <w:rPr>
                <w:rFonts w:ascii="Arial" w:hAnsi="Arial" w:cs="Arial"/>
                <w:color w:val="auto"/>
                <w:sz w:val="20"/>
                <w:szCs w:val="20"/>
              </w:rPr>
            </w:pPr>
            <w:r>
              <w:rPr>
                <w:rFonts w:ascii="Arial" w:hAnsi="Arial" w:cs="Arial"/>
                <w:color w:val="auto"/>
                <w:sz w:val="20"/>
                <w:szCs w:val="20"/>
              </w:rPr>
              <w:t>Week 2: Jan. 25</w:t>
            </w:r>
          </w:p>
          <w:p w:rsidR="0083673C" w:rsidRDefault="0083673C" w:rsidP="00D01A5C">
            <w:pPr>
              <w:pStyle w:val="Default"/>
              <w:rPr>
                <w:rFonts w:ascii="Arial" w:hAnsi="Arial" w:cs="Arial"/>
                <w:color w:val="auto"/>
                <w:sz w:val="20"/>
                <w:szCs w:val="20"/>
              </w:rPr>
            </w:pPr>
            <w:r>
              <w:rPr>
                <w:rFonts w:ascii="Arial" w:hAnsi="Arial" w:cs="Arial"/>
                <w:color w:val="auto"/>
                <w:sz w:val="20"/>
                <w:szCs w:val="20"/>
              </w:rPr>
              <w:tab/>
              <w:t xml:space="preserve"> Jan. 27</w:t>
            </w:r>
          </w:p>
        </w:tc>
        <w:tc>
          <w:tcPr>
            <w:tcW w:w="5940" w:type="dxa"/>
          </w:tcPr>
          <w:p w:rsidR="0083673C" w:rsidRDefault="0083673C" w:rsidP="0083673C">
            <w:pPr>
              <w:pStyle w:val="Default"/>
              <w:rPr>
                <w:rFonts w:ascii="Arial" w:hAnsi="Arial" w:cs="Arial"/>
                <w:color w:val="auto"/>
                <w:sz w:val="20"/>
                <w:szCs w:val="20"/>
              </w:rPr>
            </w:pPr>
            <w:r>
              <w:rPr>
                <w:rFonts w:ascii="Arial" w:hAnsi="Arial" w:cs="Arial"/>
                <w:color w:val="auto"/>
                <w:sz w:val="20"/>
                <w:szCs w:val="20"/>
              </w:rPr>
              <w:t>Defining</w:t>
            </w:r>
            <w:r w:rsidRPr="00FA39CF">
              <w:rPr>
                <w:rFonts w:ascii="Arial" w:hAnsi="Arial" w:cs="Arial"/>
                <w:color w:val="auto"/>
                <w:sz w:val="20"/>
                <w:szCs w:val="20"/>
              </w:rPr>
              <w:t xml:space="preserve"> Geography</w:t>
            </w:r>
          </w:p>
          <w:p w:rsidR="0083673C" w:rsidRDefault="0083673C" w:rsidP="00D01A5C">
            <w:pPr>
              <w:pStyle w:val="Default"/>
              <w:rPr>
                <w:rFonts w:ascii="Arial" w:hAnsi="Arial" w:cs="Arial"/>
                <w:color w:val="auto"/>
                <w:sz w:val="20"/>
                <w:szCs w:val="20"/>
              </w:rPr>
            </w:pPr>
            <w:r>
              <w:rPr>
                <w:rFonts w:ascii="Arial" w:hAnsi="Arial" w:cs="Arial"/>
                <w:color w:val="auto"/>
                <w:sz w:val="20"/>
                <w:szCs w:val="20"/>
              </w:rPr>
              <w:t>Geographers’ Tools – Globes, Maps, Map Use &amp; Misuse</w:t>
            </w:r>
          </w:p>
        </w:tc>
        <w:tc>
          <w:tcPr>
            <w:tcW w:w="1368" w:type="dxa"/>
          </w:tcPr>
          <w:p w:rsidR="0083673C" w:rsidRDefault="00A71F96" w:rsidP="00160A87">
            <w:pPr>
              <w:pStyle w:val="Default"/>
              <w:jc w:val="right"/>
              <w:rPr>
                <w:rFonts w:ascii="Arial" w:hAnsi="Arial" w:cs="Arial"/>
                <w:color w:val="auto"/>
                <w:sz w:val="20"/>
                <w:szCs w:val="20"/>
              </w:rPr>
            </w:pPr>
            <w:r>
              <w:rPr>
                <w:rFonts w:ascii="Arial" w:hAnsi="Arial" w:cs="Arial"/>
                <w:color w:val="auto"/>
                <w:sz w:val="20"/>
                <w:szCs w:val="20"/>
              </w:rPr>
              <w:t>C</w:t>
            </w:r>
            <w:r w:rsidRPr="00A71F96">
              <w:rPr>
                <w:rFonts w:ascii="Arial" w:hAnsi="Arial" w:cs="Arial"/>
                <w:color w:val="auto"/>
                <w:sz w:val="20"/>
                <w:szCs w:val="20"/>
              </w:rPr>
              <w:t>h.</w:t>
            </w:r>
            <w:r>
              <w:rPr>
                <w:rFonts w:ascii="Arial" w:hAnsi="Arial" w:cs="Arial"/>
                <w:color w:val="auto"/>
                <w:sz w:val="20"/>
                <w:szCs w:val="20"/>
              </w:rPr>
              <w:t xml:space="preserve"> 1 </w:t>
            </w:r>
          </w:p>
          <w:p w:rsidR="00A71F96" w:rsidRDefault="00A71F96" w:rsidP="00160A87">
            <w:pPr>
              <w:pStyle w:val="Default"/>
              <w:jc w:val="right"/>
              <w:rPr>
                <w:rFonts w:ascii="Arial" w:hAnsi="Arial" w:cs="Arial"/>
                <w:color w:val="auto"/>
                <w:sz w:val="20"/>
                <w:szCs w:val="20"/>
              </w:rPr>
            </w:pPr>
            <w:r>
              <w:rPr>
                <w:rFonts w:ascii="Arial" w:hAnsi="Arial" w:cs="Arial"/>
                <w:color w:val="auto"/>
                <w:sz w:val="20"/>
                <w:szCs w:val="20"/>
              </w:rPr>
              <w:t>Ch. 2</w:t>
            </w:r>
          </w:p>
        </w:tc>
      </w:tr>
      <w:tr w:rsidR="0083673C" w:rsidTr="00160A87">
        <w:tc>
          <w:tcPr>
            <w:tcW w:w="2268" w:type="dxa"/>
          </w:tcPr>
          <w:p w:rsidR="0083673C" w:rsidRDefault="0083673C" w:rsidP="00D01A5C">
            <w:pPr>
              <w:pStyle w:val="Default"/>
              <w:rPr>
                <w:rFonts w:ascii="Arial" w:hAnsi="Arial" w:cs="Arial"/>
                <w:color w:val="auto"/>
                <w:sz w:val="20"/>
                <w:szCs w:val="20"/>
              </w:rPr>
            </w:pPr>
            <w:r w:rsidRPr="00FA39CF">
              <w:rPr>
                <w:rFonts w:ascii="Arial" w:hAnsi="Arial" w:cs="Arial"/>
                <w:color w:val="auto"/>
                <w:sz w:val="20"/>
                <w:szCs w:val="20"/>
              </w:rPr>
              <w:t xml:space="preserve">Week 3: </w:t>
            </w:r>
            <w:r>
              <w:rPr>
                <w:rFonts w:ascii="Arial" w:hAnsi="Arial" w:cs="Arial"/>
                <w:color w:val="auto"/>
                <w:sz w:val="20"/>
                <w:szCs w:val="20"/>
              </w:rPr>
              <w:t>Feb. 1. 3</w:t>
            </w:r>
          </w:p>
        </w:tc>
        <w:tc>
          <w:tcPr>
            <w:tcW w:w="5940" w:type="dxa"/>
          </w:tcPr>
          <w:p w:rsidR="0083673C" w:rsidRDefault="0083673C" w:rsidP="00D01A5C">
            <w:pPr>
              <w:pStyle w:val="Default"/>
              <w:rPr>
                <w:rFonts w:ascii="Arial" w:hAnsi="Arial" w:cs="Arial"/>
                <w:color w:val="auto"/>
                <w:sz w:val="20"/>
                <w:szCs w:val="20"/>
              </w:rPr>
            </w:pPr>
            <w:r>
              <w:rPr>
                <w:rFonts w:ascii="Arial" w:hAnsi="Arial" w:cs="Arial"/>
                <w:color w:val="auto"/>
                <w:sz w:val="20"/>
                <w:szCs w:val="20"/>
              </w:rPr>
              <w:t>Five Physiographic Provinces – Piedmont</w:t>
            </w:r>
          </w:p>
        </w:tc>
        <w:tc>
          <w:tcPr>
            <w:tcW w:w="1368" w:type="dxa"/>
          </w:tcPr>
          <w:p w:rsidR="0083673C" w:rsidRDefault="00BC15B8" w:rsidP="00160A87">
            <w:pPr>
              <w:pStyle w:val="Default"/>
              <w:jc w:val="right"/>
              <w:rPr>
                <w:rFonts w:ascii="Arial" w:hAnsi="Arial" w:cs="Arial"/>
                <w:color w:val="auto"/>
                <w:sz w:val="20"/>
                <w:szCs w:val="20"/>
              </w:rPr>
            </w:pPr>
            <w:r>
              <w:rPr>
                <w:rFonts w:ascii="Arial" w:hAnsi="Arial" w:cs="Arial"/>
                <w:color w:val="auto"/>
                <w:sz w:val="20"/>
                <w:szCs w:val="20"/>
              </w:rPr>
              <w:t>Ch. 4</w:t>
            </w:r>
          </w:p>
        </w:tc>
      </w:tr>
      <w:tr w:rsidR="0083673C" w:rsidTr="00160A87">
        <w:tc>
          <w:tcPr>
            <w:tcW w:w="2268" w:type="dxa"/>
          </w:tcPr>
          <w:p w:rsidR="0083673C" w:rsidRDefault="0083673C" w:rsidP="00D01A5C">
            <w:pPr>
              <w:pStyle w:val="Default"/>
              <w:rPr>
                <w:rFonts w:ascii="Arial" w:hAnsi="Arial" w:cs="Arial"/>
                <w:color w:val="auto"/>
                <w:sz w:val="20"/>
                <w:szCs w:val="20"/>
              </w:rPr>
            </w:pPr>
            <w:r w:rsidRPr="00FA39CF">
              <w:rPr>
                <w:rFonts w:ascii="Arial" w:hAnsi="Arial" w:cs="Arial"/>
                <w:color w:val="auto"/>
                <w:sz w:val="20"/>
                <w:szCs w:val="20"/>
              </w:rPr>
              <w:t xml:space="preserve">Week 4: </w:t>
            </w:r>
            <w:r>
              <w:rPr>
                <w:rFonts w:ascii="Arial" w:hAnsi="Arial" w:cs="Arial"/>
                <w:color w:val="auto"/>
                <w:sz w:val="20"/>
                <w:szCs w:val="20"/>
              </w:rPr>
              <w:t>Feb 8, 10</w:t>
            </w:r>
          </w:p>
          <w:p w:rsidR="0083673C" w:rsidRDefault="0083673C" w:rsidP="00D01A5C">
            <w:pPr>
              <w:pStyle w:val="Default"/>
              <w:rPr>
                <w:rFonts w:ascii="Arial" w:hAnsi="Arial" w:cs="Arial"/>
                <w:b/>
                <w:color w:val="auto"/>
                <w:sz w:val="20"/>
                <w:szCs w:val="20"/>
              </w:rPr>
            </w:pPr>
            <w:r w:rsidRPr="0083673C">
              <w:rPr>
                <w:rFonts w:ascii="Arial" w:hAnsi="Arial" w:cs="Arial"/>
                <w:color w:val="auto"/>
                <w:sz w:val="20"/>
                <w:szCs w:val="20"/>
              </w:rPr>
              <w:tab/>
            </w:r>
            <w:r>
              <w:rPr>
                <w:rFonts w:ascii="Arial" w:hAnsi="Arial" w:cs="Arial"/>
                <w:color w:val="auto"/>
                <w:sz w:val="20"/>
                <w:szCs w:val="20"/>
              </w:rPr>
              <w:t xml:space="preserve"> </w:t>
            </w:r>
            <w:r w:rsidRPr="00933AD8">
              <w:rPr>
                <w:rFonts w:ascii="Arial" w:hAnsi="Arial" w:cs="Arial"/>
                <w:b/>
                <w:color w:val="auto"/>
                <w:sz w:val="20"/>
                <w:szCs w:val="20"/>
              </w:rPr>
              <w:t>Feb</w:t>
            </w:r>
            <w:r>
              <w:rPr>
                <w:rFonts w:ascii="Arial" w:hAnsi="Arial" w:cs="Arial"/>
                <w:b/>
                <w:color w:val="auto"/>
                <w:sz w:val="20"/>
                <w:szCs w:val="20"/>
              </w:rPr>
              <w:t>.</w:t>
            </w:r>
            <w:r w:rsidRPr="00933AD8">
              <w:rPr>
                <w:rFonts w:ascii="Arial" w:hAnsi="Arial" w:cs="Arial"/>
                <w:b/>
                <w:color w:val="auto"/>
                <w:sz w:val="20"/>
                <w:szCs w:val="20"/>
              </w:rPr>
              <w:t xml:space="preserve"> 8</w:t>
            </w:r>
          </w:p>
          <w:p w:rsidR="0083673C" w:rsidRPr="0083673C" w:rsidRDefault="0083673C" w:rsidP="00D01A5C">
            <w:pPr>
              <w:pStyle w:val="Default"/>
              <w:rPr>
                <w:rFonts w:ascii="Arial" w:hAnsi="Arial" w:cs="Arial"/>
                <w:b/>
                <w:color w:val="auto"/>
                <w:sz w:val="20"/>
                <w:szCs w:val="20"/>
              </w:rPr>
            </w:pPr>
            <w:r>
              <w:rPr>
                <w:rFonts w:ascii="Arial" w:hAnsi="Arial" w:cs="Arial"/>
                <w:b/>
                <w:color w:val="auto"/>
                <w:sz w:val="20"/>
                <w:szCs w:val="20"/>
              </w:rPr>
              <w:tab/>
              <w:t xml:space="preserve"> </w:t>
            </w:r>
            <w:r w:rsidRPr="005B73F8">
              <w:rPr>
                <w:rFonts w:ascii="Arial" w:hAnsi="Arial" w:cs="Arial"/>
                <w:b/>
                <w:color w:val="FF0000"/>
                <w:sz w:val="20"/>
                <w:szCs w:val="20"/>
              </w:rPr>
              <w:t>Feb. 8</w:t>
            </w:r>
          </w:p>
        </w:tc>
        <w:tc>
          <w:tcPr>
            <w:tcW w:w="5940" w:type="dxa"/>
          </w:tcPr>
          <w:p w:rsidR="0083673C" w:rsidRPr="00FA39CF" w:rsidRDefault="0083673C" w:rsidP="0083673C">
            <w:pPr>
              <w:pStyle w:val="Default"/>
              <w:rPr>
                <w:rFonts w:ascii="Arial" w:hAnsi="Arial" w:cs="Arial"/>
                <w:color w:val="auto"/>
                <w:sz w:val="20"/>
                <w:szCs w:val="20"/>
              </w:rPr>
            </w:pPr>
            <w:r>
              <w:rPr>
                <w:rFonts w:ascii="Arial" w:hAnsi="Arial" w:cs="Arial"/>
                <w:color w:val="auto"/>
                <w:sz w:val="20"/>
                <w:szCs w:val="20"/>
              </w:rPr>
              <w:t>Five Physiographic Provinces – Blue Ridge, Valley &amp; Ridge</w:t>
            </w:r>
          </w:p>
          <w:p w:rsidR="0083673C" w:rsidRDefault="005B73F8" w:rsidP="0083673C">
            <w:pPr>
              <w:pStyle w:val="Default"/>
              <w:rPr>
                <w:rFonts w:ascii="Arial" w:hAnsi="Arial" w:cs="Arial"/>
                <w:b/>
                <w:color w:val="auto"/>
                <w:sz w:val="20"/>
                <w:szCs w:val="20"/>
              </w:rPr>
            </w:pPr>
            <w:r>
              <w:rPr>
                <w:rFonts w:ascii="Arial" w:hAnsi="Arial" w:cs="Arial"/>
                <w:b/>
                <w:color w:val="auto"/>
                <w:sz w:val="20"/>
                <w:szCs w:val="20"/>
              </w:rPr>
              <w:t>So…Where Have You Been?</w:t>
            </w:r>
          </w:p>
          <w:p w:rsidR="0083673C" w:rsidRDefault="0083673C" w:rsidP="00D01A5C">
            <w:pPr>
              <w:pStyle w:val="Default"/>
              <w:rPr>
                <w:rFonts w:ascii="Arial" w:hAnsi="Arial" w:cs="Arial"/>
                <w:color w:val="auto"/>
                <w:sz w:val="20"/>
                <w:szCs w:val="20"/>
              </w:rPr>
            </w:pPr>
            <w:r w:rsidRPr="005B73F8">
              <w:rPr>
                <w:rFonts w:ascii="Arial" w:hAnsi="Arial" w:cs="Arial"/>
                <w:b/>
                <w:color w:val="FF0000"/>
                <w:sz w:val="20"/>
                <w:szCs w:val="20"/>
              </w:rPr>
              <w:t>VDOT State Map due*</w:t>
            </w:r>
          </w:p>
        </w:tc>
        <w:tc>
          <w:tcPr>
            <w:tcW w:w="1368" w:type="dxa"/>
          </w:tcPr>
          <w:p w:rsidR="0083673C" w:rsidRDefault="0083673C" w:rsidP="00160A87">
            <w:pPr>
              <w:pStyle w:val="Default"/>
              <w:jc w:val="right"/>
              <w:rPr>
                <w:rFonts w:ascii="Arial" w:hAnsi="Arial" w:cs="Arial"/>
                <w:color w:val="auto"/>
                <w:sz w:val="20"/>
                <w:szCs w:val="20"/>
              </w:rPr>
            </w:pPr>
          </w:p>
        </w:tc>
      </w:tr>
      <w:tr w:rsidR="0083673C" w:rsidTr="00160A87">
        <w:tc>
          <w:tcPr>
            <w:tcW w:w="2268" w:type="dxa"/>
            <w:vAlign w:val="center"/>
          </w:tcPr>
          <w:p w:rsidR="0083673C" w:rsidRDefault="0083673C" w:rsidP="00160A87">
            <w:pPr>
              <w:pStyle w:val="Default"/>
              <w:rPr>
                <w:rFonts w:ascii="Arial" w:hAnsi="Arial" w:cs="Arial"/>
                <w:color w:val="auto"/>
                <w:sz w:val="20"/>
                <w:szCs w:val="20"/>
              </w:rPr>
            </w:pPr>
            <w:r w:rsidRPr="00FA39CF">
              <w:rPr>
                <w:rFonts w:ascii="Arial" w:hAnsi="Arial" w:cs="Arial"/>
                <w:color w:val="auto"/>
                <w:sz w:val="20"/>
                <w:szCs w:val="20"/>
              </w:rPr>
              <w:t xml:space="preserve">Week 5: </w:t>
            </w:r>
            <w:r>
              <w:rPr>
                <w:rFonts w:ascii="Arial" w:hAnsi="Arial" w:cs="Arial"/>
                <w:color w:val="auto"/>
                <w:sz w:val="20"/>
                <w:szCs w:val="20"/>
              </w:rPr>
              <w:t>Feb 15, 17</w:t>
            </w:r>
          </w:p>
          <w:p w:rsidR="005B73F8" w:rsidRDefault="005B73F8" w:rsidP="00160A87">
            <w:pPr>
              <w:pStyle w:val="Default"/>
              <w:rPr>
                <w:rFonts w:ascii="Arial" w:hAnsi="Arial" w:cs="Arial"/>
                <w:color w:val="auto"/>
                <w:sz w:val="20"/>
                <w:szCs w:val="20"/>
              </w:rPr>
            </w:pPr>
          </w:p>
          <w:p w:rsidR="005B73F8" w:rsidRPr="005B73F8" w:rsidRDefault="005B73F8" w:rsidP="005B73F8">
            <w:pPr>
              <w:pStyle w:val="Default"/>
              <w:ind w:left="720"/>
              <w:rPr>
                <w:rFonts w:ascii="Arial" w:hAnsi="Arial" w:cs="Arial"/>
                <w:b/>
                <w:color w:val="auto"/>
                <w:sz w:val="20"/>
                <w:szCs w:val="20"/>
              </w:rPr>
            </w:pPr>
            <w:r>
              <w:rPr>
                <w:rFonts w:ascii="Arial" w:hAnsi="Arial" w:cs="Arial"/>
                <w:color w:val="auto"/>
                <w:sz w:val="20"/>
                <w:szCs w:val="20"/>
              </w:rPr>
              <w:t xml:space="preserve"> </w:t>
            </w:r>
            <w:r w:rsidRPr="005B73F8">
              <w:rPr>
                <w:rFonts w:ascii="Arial" w:hAnsi="Arial" w:cs="Arial"/>
                <w:b/>
                <w:color w:val="auto"/>
                <w:sz w:val="20"/>
                <w:szCs w:val="20"/>
              </w:rPr>
              <w:t>Feb.15</w:t>
            </w:r>
          </w:p>
        </w:tc>
        <w:tc>
          <w:tcPr>
            <w:tcW w:w="5940" w:type="dxa"/>
          </w:tcPr>
          <w:p w:rsidR="0083673C" w:rsidRDefault="0083673C" w:rsidP="00D01A5C">
            <w:pPr>
              <w:pStyle w:val="Default"/>
              <w:rPr>
                <w:rFonts w:ascii="Arial" w:hAnsi="Arial" w:cs="Arial"/>
                <w:color w:val="auto"/>
                <w:sz w:val="20"/>
                <w:szCs w:val="20"/>
              </w:rPr>
            </w:pPr>
            <w:r>
              <w:rPr>
                <w:rFonts w:ascii="Arial" w:hAnsi="Arial" w:cs="Arial"/>
                <w:color w:val="auto"/>
                <w:sz w:val="20"/>
                <w:szCs w:val="20"/>
              </w:rPr>
              <w:t>Five Physiographic Provinces – Valley &amp; Ridge, Appalachian Plateau</w:t>
            </w:r>
          </w:p>
          <w:p w:rsidR="005B73F8" w:rsidRPr="005B73F8" w:rsidRDefault="005B73F8" w:rsidP="00D01A5C">
            <w:pPr>
              <w:pStyle w:val="Default"/>
              <w:rPr>
                <w:rFonts w:ascii="Arial" w:hAnsi="Arial" w:cs="Arial"/>
                <w:b/>
                <w:color w:val="auto"/>
                <w:sz w:val="20"/>
                <w:szCs w:val="20"/>
              </w:rPr>
            </w:pPr>
          </w:p>
        </w:tc>
        <w:tc>
          <w:tcPr>
            <w:tcW w:w="1368" w:type="dxa"/>
          </w:tcPr>
          <w:p w:rsidR="0083673C" w:rsidRDefault="0083673C" w:rsidP="00160A87">
            <w:pPr>
              <w:pStyle w:val="Default"/>
              <w:jc w:val="right"/>
              <w:rPr>
                <w:rFonts w:ascii="Arial" w:hAnsi="Arial" w:cs="Arial"/>
                <w:color w:val="auto"/>
                <w:sz w:val="20"/>
                <w:szCs w:val="20"/>
              </w:rPr>
            </w:pPr>
          </w:p>
        </w:tc>
      </w:tr>
      <w:tr w:rsidR="0083673C" w:rsidTr="00160A87">
        <w:tc>
          <w:tcPr>
            <w:tcW w:w="2268" w:type="dxa"/>
          </w:tcPr>
          <w:p w:rsidR="0083673C" w:rsidRDefault="0083673C" w:rsidP="005B73F8">
            <w:pPr>
              <w:pStyle w:val="Default"/>
              <w:rPr>
                <w:rFonts w:ascii="Arial" w:hAnsi="Arial" w:cs="Arial"/>
                <w:color w:val="auto"/>
                <w:sz w:val="20"/>
                <w:szCs w:val="20"/>
              </w:rPr>
            </w:pPr>
            <w:r>
              <w:rPr>
                <w:rFonts w:ascii="Arial" w:hAnsi="Arial" w:cs="Arial"/>
                <w:color w:val="auto"/>
                <w:sz w:val="20"/>
                <w:szCs w:val="20"/>
              </w:rPr>
              <w:t xml:space="preserve">Week 6: Feb </w:t>
            </w:r>
            <w:r w:rsidR="005B73F8">
              <w:rPr>
                <w:rFonts w:ascii="Arial" w:hAnsi="Arial" w:cs="Arial"/>
                <w:color w:val="auto"/>
                <w:sz w:val="20"/>
                <w:szCs w:val="20"/>
              </w:rPr>
              <w:t>22</w:t>
            </w:r>
            <w:r>
              <w:rPr>
                <w:rFonts w:ascii="Arial" w:hAnsi="Arial" w:cs="Arial"/>
                <w:color w:val="auto"/>
                <w:sz w:val="20"/>
                <w:szCs w:val="20"/>
              </w:rPr>
              <w:t xml:space="preserve">, </w:t>
            </w:r>
            <w:r w:rsidR="005B73F8">
              <w:rPr>
                <w:rFonts w:ascii="Arial" w:hAnsi="Arial" w:cs="Arial"/>
                <w:color w:val="auto"/>
                <w:sz w:val="20"/>
                <w:szCs w:val="20"/>
              </w:rPr>
              <w:t>24</w:t>
            </w:r>
          </w:p>
          <w:p w:rsidR="001D1791" w:rsidRPr="001D1791" w:rsidRDefault="001D1791" w:rsidP="005B73F8">
            <w:pPr>
              <w:pStyle w:val="Default"/>
              <w:rPr>
                <w:rFonts w:ascii="Arial" w:hAnsi="Arial" w:cs="Arial"/>
                <w:b/>
                <w:color w:val="auto"/>
                <w:sz w:val="20"/>
                <w:szCs w:val="20"/>
              </w:rPr>
            </w:pPr>
            <w:r>
              <w:rPr>
                <w:rFonts w:ascii="Arial" w:hAnsi="Arial" w:cs="Arial"/>
                <w:color w:val="auto"/>
                <w:sz w:val="20"/>
                <w:szCs w:val="20"/>
              </w:rPr>
              <w:t xml:space="preserve">              </w:t>
            </w:r>
            <w:r w:rsidRPr="001D1791">
              <w:rPr>
                <w:rFonts w:ascii="Arial" w:hAnsi="Arial" w:cs="Arial"/>
                <w:b/>
                <w:color w:val="auto"/>
                <w:sz w:val="20"/>
                <w:szCs w:val="20"/>
              </w:rPr>
              <w:t>Feb. 24</w:t>
            </w:r>
          </w:p>
        </w:tc>
        <w:tc>
          <w:tcPr>
            <w:tcW w:w="5940" w:type="dxa"/>
          </w:tcPr>
          <w:p w:rsidR="001D1791" w:rsidRDefault="0083673C" w:rsidP="001D1791">
            <w:pPr>
              <w:pStyle w:val="Default"/>
              <w:rPr>
                <w:rFonts w:ascii="Arial" w:hAnsi="Arial" w:cs="Arial"/>
                <w:color w:val="auto"/>
                <w:sz w:val="20"/>
                <w:szCs w:val="20"/>
              </w:rPr>
            </w:pPr>
            <w:r>
              <w:rPr>
                <w:rFonts w:ascii="Arial" w:hAnsi="Arial" w:cs="Arial"/>
                <w:color w:val="auto"/>
                <w:sz w:val="20"/>
                <w:szCs w:val="20"/>
              </w:rPr>
              <w:t>Five Physiographic Provinces – Coastal Plain</w:t>
            </w:r>
          </w:p>
          <w:p w:rsidR="0083673C" w:rsidRDefault="001D1791" w:rsidP="001D1791">
            <w:pPr>
              <w:pStyle w:val="Default"/>
              <w:rPr>
                <w:rFonts w:ascii="Arial" w:hAnsi="Arial" w:cs="Arial"/>
                <w:color w:val="auto"/>
                <w:sz w:val="20"/>
                <w:szCs w:val="20"/>
              </w:rPr>
            </w:pPr>
            <w:r w:rsidRPr="00933AD8">
              <w:rPr>
                <w:rFonts w:ascii="Arial" w:hAnsi="Arial" w:cs="Arial"/>
                <w:b/>
                <w:color w:val="auto"/>
                <w:sz w:val="20"/>
                <w:szCs w:val="20"/>
              </w:rPr>
              <w:t>World Map Quiz #1</w:t>
            </w:r>
          </w:p>
        </w:tc>
        <w:tc>
          <w:tcPr>
            <w:tcW w:w="1368" w:type="dxa"/>
          </w:tcPr>
          <w:p w:rsidR="0083673C" w:rsidRDefault="0083673C" w:rsidP="00160A87">
            <w:pPr>
              <w:pStyle w:val="Default"/>
              <w:jc w:val="right"/>
              <w:rPr>
                <w:rFonts w:ascii="Arial" w:hAnsi="Arial" w:cs="Arial"/>
                <w:color w:val="auto"/>
                <w:sz w:val="20"/>
                <w:szCs w:val="20"/>
              </w:rPr>
            </w:pPr>
          </w:p>
        </w:tc>
      </w:tr>
      <w:tr w:rsidR="0083673C" w:rsidTr="00160A87">
        <w:tc>
          <w:tcPr>
            <w:tcW w:w="2268" w:type="dxa"/>
          </w:tcPr>
          <w:p w:rsidR="0083673C" w:rsidRDefault="0083673C" w:rsidP="00D01A5C">
            <w:pPr>
              <w:pStyle w:val="Default"/>
              <w:rPr>
                <w:rFonts w:ascii="Arial" w:hAnsi="Arial" w:cs="Arial"/>
                <w:b/>
                <w:color w:val="auto"/>
                <w:sz w:val="20"/>
                <w:szCs w:val="20"/>
              </w:rPr>
            </w:pPr>
            <w:r w:rsidRPr="00FA39CF">
              <w:rPr>
                <w:rFonts w:ascii="Arial" w:hAnsi="Arial" w:cs="Arial"/>
                <w:color w:val="auto"/>
                <w:sz w:val="20"/>
                <w:szCs w:val="20"/>
              </w:rPr>
              <w:t xml:space="preserve">Week 7: </w:t>
            </w:r>
            <w:r w:rsidRPr="00933AD8">
              <w:rPr>
                <w:rFonts w:ascii="Arial" w:hAnsi="Arial" w:cs="Arial"/>
                <w:b/>
                <w:color w:val="auto"/>
                <w:sz w:val="20"/>
                <w:szCs w:val="20"/>
              </w:rPr>
              <w:t>Feb. 29</w:t>
            </w:r>
          </w:p>
          <w:p w:rsidR="0083673C" w:rsidRPr="001D1791" w:rsidRDefault="0083673C" w:rsidP="00D01A5C">
            <w:pPr>
              <w:pStyle w:val="Default"/>
              <w:rPr>
                <w:rFonts w:ascii="Arial" w:hAnsi="Arial" w:cs="Arial"/>
                <w:b/>
                <w:color w:val="FF0000"/>
                <w:sz w:val="20"/>
                <w:szCs w:val="20"/>
              </w:rPr>
            </w:pPr>
            <w:r>
              <w:rPr>
                <w:rFonts w:ascii="Arial" w:hAnsi="Arial" w:cs="Arial"/>
                <w:b/>
                <w:color w:val="auto"/>
                <w:sz w:val="20"/>
                <w:szCs w:val="20"/>
              </w:rPr>
              <w:tab/>
              <w:t xml:space="preserve"> </w:t>
            </w:r>
            <w:r w:rsidRPr="001D1791">
              <w:rPr>
                <w:rFonts w:ascii="Arial" w:hAnsi="Arial" w:cs="Arial"/>
                <w:b/>
                <w:color w:val="FF0000"/>
                <w:sz w:val="20"/>
                <w:szCs w:val="20"/>
              </w:rPr>
              <w:t>Feb. 29</w:t>
            </w:r>
          </w:p>
          <w:p w:rsidR="0083673C" w:rsidRPr="001D1791" w:rsidRDefault="0083673C" w:rsidP="00D01A5C">
            <w:pPr>
              <w:pStyle w:val="Default"/>
              <w:rPr>
                <w:rFonts w:ascii="Arial" w:hAnsi="Arial" w:cs="Arial"/>
                <w:b/>
                <w:color w:val="FF0000"/>
                <w:sz w:val="20"/>
                <w:szCs w:val="20"/>
              </w:rPr>
            </w:pPr>
            <w:r w:rsidRPr="001D1791">
              <w:rPr>
                <w:rFonts w:ascii="Arial" w:hAnsi="Arial" w:cs="Arial"/>
                <w:b/>
                <w:color w:val="FF0000"/>
                <w:sz w:val="20"/>
                <w:szCs w:val="20"/>
              </w:rPr>
              <w:tab/>
              <w:t xml:space="preserve"> Feb. 29</w:t>
            </w:r>
          </w:p>
          <w:p w:rsidR="0083673C" w:rsidRDefault="0083673C" w:rsidP="00D01A5C">
            <w:pPr>
              <w:pStyle w:val="Default"/>
              <w:rPr>
                <w:rFonts w:ascii="Arial" w:hAnsi="Arial" w:cs="Arial"/>
                <w:color w:val="auto"/>
                <w:sz w:val="20"/>
                <w:szCs w:val="20"/>
              </w:rPr>
            </w:pPr>
            <w:r>
              <w:rPr>
                <w:rFonts w:ascii="Arial" w:hAnsi="Arial" w:cs="Arial"/>
                <w:color w:val="auto"/>
                <w:sz w:val="20"/>
                <w:szCs w:val="20"/>
              </w:rPr>
              <w:tab/>
              <w:t xml:space="preserve"> Mar. 2</w:t>
            </w:r>
          </w:p>
        </w:tc>
        <w:tc>
          <w:tcPr>
            <w:tcW w:w="5940" w:type="dxa"/>
          </w:tcPr>
          <w:p w:rsidR="0083673C" w:rsidRDefault="0083673C" w:rsidP="0083673C">
            <w:pPr>
              <w:pStyle w:val="Default"/>
              <w:rPr>
                <w:rFonts w:ascii="Arial" w:hAnsi="Arial" w:cs="Arial"/>
                <w:b/>
                <w:color w:val="auto"/>
                <w:sz w:val="20"/>
                <w:szCs w:val="20"/>
              </w:rPr>
            </w:pPr>
            <w:r w:rsidRPr="00933AD8">
              <w:rPr>
                <w:rFonts w:ascii="Arial" w:hAnsi="Arial" w:cs="Arial"/>
                <w:b/>
                <w:color w:val="auto"/>
                <w:sz w:val="20"/>
                <w:szCs w:val="20"/>
              </w:rPr>
              <w:t>Exam 1</w:t>
            </w:r>
          </w:p>
          <w:p w:rsidR="0083673C" w:rsidRPr="001D1791" w:rsidRDefault="0083673C" w:rsidP="0083673C">
            <w:pPr>
              <w:pStyle w:val="Default"/>
              <w:rPr>
                <w:rFonts w:ascii="Arial" w:hAnsi="Arial" w:cs="Arial"/>
                <w:b/>
                <w:color w:val="FF0000"/>
                <w:sz w:val="20"/>
                <w:szCs w:val="20"/>
              </w:rPr>
            </w:pPr>
            <w:r w:rsidRPr="001D1791">
              <w:rPr>
                <w:rFonts w:ascii="Arial" w:hAnsi="Arial" w:cs="Arial"/>
                <w:b/>
                <w:color w:val="FF0000"/>
                <w:sz w:val="20"/>
                <w:szCs w:val="20"/>
              </w:rPr>
              <w:t xml:space="preserve">Where is Home? </w:t>
            </w:r>
            <w:r w:rsidR="001D1791">
              <w:rPr>
                <w:rFonts w:ascii="Arial" w:hAnsi="Arial" w:cs="Arial"/>
                <w:b/>
                <w:color w:val="FF0000"/>
                <w:sz w:val="20"/>
                <w:szCs w:val="20"/>
              </w:rPr>
              <w:t>d</w:t>
            </w:r>
            <w:r w:rsidRPr="001D1791">
              <w:rPr>
                <w:rFonts w:ascii="Arial" w:hAnsi="Arial" w:cs="Arial"/>
                <w:b/>
                <w:color w:val="FF0000"/>
                <w:sz w:val="20"/>
                <w:szCs w:val="20"/>
              </w:rPr>
              <w:t>ue</w:t>
            </w:r>
            <w:r w:rsidR="001D1791">
              <w:rPr>
                <w:rFonts w:ascii="Arial" w:hAnsi="Arial" w:cs="Arial"/>
                <w:b/>
                <w:color w:val="FF0000"/>
                <w:sz w:val="20"/>
                <w:szCs w:val="20"/>
              </w:rPr>
              <w:t>*</w:t>
            </w:r>
          </w:p>
          <w:p w:rsidR="0083673C" w:rsidRPr="001D1791" w:rsidRDefault="0083673C" w:rsidP="0083673C">
            <w:pPr>
              <w:pStyle w:val="Default"/>
              <w:rPr>
                <w:rFonts w:ascii="Arial" w:hAnsi="Arial" w:cs="Arial"/>
                <w:color w:val="FF0000"/>
                <w:sz w:val="20"/>
                <w:szCs w:val="20"/>
              </w:rPr>
            </w:pPr>
            <w:r w:rsidRPr="001D1791">
              <w:rPr>
                <w:rFonts w:ascii="Arial" w:hAnsi="Arial" w:cs="Arial"/>
                <w:b/>
                <w:color w:val="FF0000"/>
                <w:sz w:val="20"/>
                <w:szCs w:val="20"/>
              </w:rPr>
              <w:t>Geographic Quilting Bee due</w:t>
            </w:r>
            <w:r w:rsidR="001D1791">
              <w:rPr>
                <w:rFonts w:ascii="Arial" w:hAnsi="Arial" w:cs="Arial"/>
                <w:b/>
                <w:color w:val="FF0000"/>
                <w:sz w:val="20"/>
                <w:szCs w:val="20"/>
              </w:rPr>
              <w:t>*</w:t>
            </w:r>
          </w:p>
          <w:p w:rsidR="0083673C" w:rsidRDefault="0083673C" w:rsidP="00D01A5C">
            <w:pPr>
              <w:pStyle w:val="Default"/>
              <w:rPr>
                <w:rFonts w:ascii="Arial" w:hAnsi="Arial" w:cs="Arial"/>
                <w:color w:val="auto"/>
                <w:sz w:val="20"/>
                <w:szCs w:val="20"/>
              </w:rPr>
            </w:pPr>
            <w:r w:rsidRPr="00F36AE6">
              <w:rPr>
                <w:rFonts w:ascii="Arial" w:hAnsi="Arial" w:cs="Arial"/>
                <w:color w:val="auto"/>
                <w:sz w:val="20"/>
                <w:szCs w:val="20"/>
              </w:rPr>
              <w:t>Key Climatic Concepts</w:t>
            </w:r>
          </w:p>
        </w:tc>
        <w:tc>
          <w:tcPr>
            <w:tcW w:w="1368" w:type="dxa"/>
          </w:tcPr>
          <w:p w:rsidR="00BC15B8" w:rsidRDefault="00BC15B8" w:rsidP="00160A87">
            <w:pPr>
              <w:pStyle w:val="Default"/>
              <w:jc w:val="right"/>
              <w:rPr>
                <w:rFonts w:ascii="Arial" w:hAnsi="Arial" w:cs="Arial"/>
                <w:color w:val="auto"/>
                <w:sz w:val="20"/>
                <w:szCs w:val="20"/>
              </w:rPr>
            </w:pPr>
          </w:p>
          <w:p w:rsidR="00BC15B8" w:rsidRDefault="00BC15B8" w:rsidP="00160A87">
            <w:pPr>
              <w:pStyle w:val="Default"/>
              <w:jc w:val="right"/>
              <w:rPr>
                <w:rFonts w:ascii="Arial" w:hAnsi="Arial" w:cs="Arial"/>
                <w:color w:val="auto"/>
                <w:sz w:val="20"/>
                <w:szCs w:val="20"/>
              </w:rPr>
            </w:pPr>
          </w:p>
          <w:p w:rsidR="00BC15B8" w:rsidRDefault="00BC15B8" w:rsidP="00160A87">
            <w:pPr>
              <w:pStyle w:val="Default"/>
              <w:jc w:val="right"/>
              <w:rPr>
                <w:rFonts w:ascii="Arial" w:hAnsi="Arial" w:cs="Arial"/>
                <w:color w:val="auto"/>
                <w:sz w:val="20"/>
                <w:szCs w:val="20"/>
              </w:rPr>
            </w:pPr>
          </w:p>
          <w:p w:rsidR="0083673C" w:rsidRDefault="00A71F96" w:rsidP="00160A87">
            <w:pPr>
              <w:pStyle w:val="Default"/>
              <w:jc w:val="right"/>
              <w:rPr>
                <w:rFonts w:ascii="Arial" w:hAnsi="Arial" w:cs="Arial"/>
                <w:color w:val="auto"/>
                <w:sz w:val="20"/>
                <w:szCs w:val="20"/>
              </w:rPr>
            </w:pPr>
            <w:r>
              <w:rPr>
                <w:rFonts w:ascii="Arial" w:hAnsi="Arial" w:cs="Arial"/>
                <w:color w:val="auto"/>
                <w:sz w:val="20"/>
                <w:szCs w:val="20"/>
              </w:rPr>
              <w:t xml:space="preserve">Ch. </w:t>
            </w:r>
            <w:r w:rsidR="00BC15B8">
              <w:rPr>
                <w:rFonts w:ascii="Arial" w:hAnsi="Arial" w:cs="Arial"/>
                <w:color w:val="auto"/>
                <w:sz w:val="20"/>
                <w:szCs w:val="20"/>
              </w:rPr>
              <w:t>5</w:t>
            </w:r>
          </w:p>
        </w:tc>
      </w:tr>
      <w:tr w:rsidR="00A71F96" w:rsidTr="00160A87">
        <w:tc>
          <w:tcPr>
            <w:tcW w:w="2268" w:type="dxa"/>
          </w:tcPr>
          <w:p w:rsidR="00A71F96" w:rsidRPr="00FA39CF" w:rsidRDefault="00A71F96" w:rsidP="00D01A5C">
            <w:pPr>
              <w:pStyle w:val="Default"/>
              <w:rPr>
                <w:rFonts w:ascii="Arial" w:hAnsi="Arial" w:cs="Arial"/>
                <w:color w:val="auto"/>
                <w:sz w:val="20"/>
                <w:szCs w:val="20"/>
              </w:rPr>
            </w:pPr>
            <w:r w:rsidRPr="00FA39CF">
              <w:rPr>
                <w:rFonts w:ascii="Arial" w:hAnsi="Arial" w:cs="Arial"/>
                <w:color w:val="auto"/>
                <w:sz w:val="20"/>
                <w:szCs w:val="20"/>
              </w:rPr>
              <w:t xml:space="preserve">Week 8: </w:t>
            </w:r>
            <w:r w:rsidRPr="00BC15B8">
              <w:rPr>
                <w:rFonts w:ascii="Arial" w:hAnsi="Arial" w:cs="Arial"/>
                <w:b/>
                <w:color w:val="auto"/>
                <w:sz w:val="20"/>
                <w:szCs w:val="20"/>
              </w:rPr>
              <w:t>Mar 7, 9</w:t>
            </w:r>
          </w:p>
        </w:tc>
        <w:tc>
          <w:tcPr>
            <w:tcW w:w="5940" w:type="dxa"/>
          </w:tcPr>
          <w:p w:rsidR="00A71F96" w:rsidRPr="00BC15B8" w:rsidRDefault="00A71F96" w:rsidP="0083673C">
            <w:pPr>
              <w:pStyle w:val="Default"/>
              <w:rPr>
                <w:rFonts w:ascii="Arial" w:hAnsi="Arial" w:cs="Arial"/>
                <w:b/>
                <w:color w:val="auto"/>
                <w:sz w:val="20"/>
                <w:szCs w:val="20"/>
              </w:rPr>
            </w:pPr>
            <w:r w:rsidRPr="00BC15B8">
              <w:rPr>
                <w:rFonts w:ascii="Arial" w:hAnsi="Arial" w:cs="Arial"/>
                <w:b/>
                <w:color w:val="auto"/>
                <w:sz w:val="20"/>
                <w:szCs w:val="20"/>
              </w:rPr>
              <w:t>No class (Spring Break)</w:t>
            </w:r>
          </w:p>
        </w:tc>
        <w:tc>
          <w:tcPr>
            <w:tcW w:w="1368" w:type="dxa"/>
          </w:tcPr>
          <w:p w:rsidR="00A71F96" w:rsidRDefault="00A71F96" w:rsidP="00160A87">
            <w:pPr>
              <w:pStyle w:val="Default"/>
              <w:jc w:val="right"/>
              <w:rPr>
                <w:rFonts w:ascii="Arial" w:hAnsi="Arial" w:cs="Arial"/>
                <w:color w:val="auto"/>
                <w:sz w:val="20"/>
                <w:szCs w:val="20"/>
              </w:rPr>
            </w:pPr>
          </w:p>
        </w:tc>
      </w:tr>
      <w:tr w:rsidR="00A71F96" w:rsidTr="00160A87">
        <w:tc>
          <w:tcPr>
            <w:tcW w:w="2268" w:type="dxa"/>
          </w:tcPr>
          <w:p w:rsidR="00A71F96" w:rsidRPr="00FA39CF" w:rsidRDefault="00A71F96" w:rsidP="00D01A5C">
            <w:pPr>
              <w:pStyle w:val="Default"/>
              <w:rPr>
                <w:rFonts w:ascii="Arial" w:hAnsi="Arial" w:cs="Arial"/>
                <w:color w:val="auto"/>
                <w:sz w:val="20"/>
                <w:szCs w:val="20"/>
              </w:rPr>
            </w:pPr>
            <w:r>
              <w:rPr>
                <w:rFonts w:ascii="Arial" w:hAnsi="Arial" w:cs="Arial"/>
                <w:color w:val="auto"/>
                <w:sz w:val="20"/>
                <w:szCs w:val="20"/>
              </w:rPr>
              <w:t>Week 9:</w:t>
            </w:r>
            <w:r w:rsidRPr="00FA39CF">
              <w:rPr>
                <w:rFonts w:ascii="Arial" w:hAnsi="Arial" w:cs="Arial"/>
                <w:color w:val="auto"/>
                <w:sz w:val="20"/>
                <w:szCs w:val="20"/>
              </w:rPr>
              <w:t xml:space="preserve"> </w:t>
            </w:r>
            <w:r>
              <w:rPr>
                <w:rFonts w:ascii="Arial" w:hAnsi="Arial" w:cs="Arial"/>
                <w:color w:val="auto"/>
                <w:sz w:val="20"/>
                <w:szCs w:val="20"/>
              </w:rPr>
              <w:t>Mar 14, 16</w:t>
            </w:r>
          </w:p>
        </w:tc>
        <w:tc>
          <w:tcPr>
            <w:tcW w:w="5940" w:type="dxa"/>
          </w:tcPr>
          <w:p w:rsidR="00A71F96" w:rsidRPr="00933AD8" w:rsidRDefault="00A71F96" w:rsidP="0083673C">
            <w:pPr>
              <w:pStyle w:val="Default"/>
              <w:rPr>
                <w:rFonts w:ascii="Arial" w:hAnsi="Arial" w:cs="Arial"/>
                <w:b/>
                <w:color w:val="auto"/>
                <w:sz w:val="20"/>
                <w:szCs w:val="20"/>
              </w:rPr>
            </w:pPr>
            <w:r>
              <w:rPr>
                <w:rFonts w:ascii="Arial" w:hAnsi="Arial" w:cs="Arial"/>
                <w:color w:val="auto"/>
                <w:sz w:val="20"/>
                <w:szCs w:val="20"/>
              </w:rPr>
              <w:t>Biomes &amp; Human Use Issues – Tropical Biomes</w:t>
            </w:r>
          </w:p>
        </w:tc>
        <w:tc>
          <w:tcPr>
            <w:tcW w:w="1368" w:type="dxa"/>
          </w:tcPr>
          <w:p w:rsidR="00A71F96" w:rsidRDefault="00A71F96" w:rsidP="00160A87">
            <w:pPr>
              <w:pStyle w:val="Default"/>
              <w:jc w:val="right"/>
              <w:rPr>
                <w:rFonts w:ascii="Arial" w:hAnsi="Arial" w:cs="Arial"/>
                <w:color w:val="auto"/>
                <w:sz w:val="20"/>
                <w:szCs w:val="20"/>
              </w:rPr>
            </w:pPr>
          </w:p>
        </w:tc>
      </w:tr>
      <w:tr w:rsidR="00A71F96" w:rsidTr="00160A87">
        <w:tc>
          <w:tcPr>
            <w:tcW w:w="2268" w:type="dxa"/>
          </w:tcPr>
          <w:p w:rsidR="00A71F96" w:rsidRDefault="00A71F96" w:rsidP="00D01A5C">
            <w:pPr>
              <w:pStyle w:val="Default"/>
              <w:rPr>
                <w:rFonts w:ascii="Arial" w:hAnsi="Arial" w:cs="Arial"/>
                <w:b/>
                <w:color w:val="auto"/>
                <w:sz w:val="20"/>
                <w:szCs w:val="20"/>
              </w:rPr>
            </w:pPr>
            <w:r w:rsidRPr="00FA39CF">
              <w:rPr>
                <w:rFonts w:ascii="Arial" w:hAnsi="Arial" w:cs="Arial"/>
                <w:color w:val="auto"/>
                <w:sz w:val="20"/>
                <w:szCs w:val="20"/>
              </w:rPr>
              <w:t>Week 10</w:t>
            </w:r>
            <w:r>
              <w:rPr>
                <w:rFonts w:ascii="Arial" w:hAnsi="Arial" w:cs="Arial"/>
                <w:color w:val="auto"/>
                <w:sz w:val="20"/>
                <w:szCs w:val="20"/>
              </w:rPr>
              <w:t>:</w:t>
            </w:r>
            <w:r w:rsidRPr="00933AD8">
              <w:rPr>
                <w:rFonts w:ascii="Arial" w:hAnsi="Arial" w:cs="Arial"/>
                <w:color w:val="auto"/>
                <w:sz w:val="20"/>
                <w:szCs w:val="20"/>
              </w:rPr>
              <w:t xml:space="preserve"> </w:t>
            </w:r>
            <w:r w:rsidRPr="00933AD8">
              <w:rPr>
                <w:rFonts w:ascii="Arial" w:hAnsi="Arial" w:cs="Arial"/>
                <w:b/>
                <w:color w:val="auto"/>
                <w:sz w:val="20"/>
                <w:szCs w:val="20"/>
              </w:rPr>
              <w:t>Mar 21</w:t>
            </w:r>
          </w:p>
          <w:p w:rsidR="00A71F96" w:rsidRPr="00FA39CF" w:rsidRDefault="00A71F96" w:rsidP="00D01A5C">
            <w:pPr>
              <w:pStyle w:val="Default"/>
              <w:rPr>
                <w:rFonts w:ascii="Arial" w:hAnsi="Arial" w:cs="Arial"/>
                <w:color w:val="auto"/>
                <w:sz w:val="20"/>
                <w:szCs w:val="20"/>
              </w:rPr>
            </w:pPr>
            <w:r>
              <w:rPr>
                <w:rFonts w:ascii="Arial" w:hAnsi="Arial" w:cs="Arial"/>
                <w:color w:val="auto"/>
                <w:sz w:val="20"/>
                <w:szCs w:val="20"/>
              </w:rPr>
              <w:tab/>
              <w:t xml:space="preserve">   Mar 21, 23</w:t>
            </w:r>
          </w:p>
        </w:tc>
        <w:tc>
          <w:tcPr>
            <w:tcW w:w="5940" w:type="dxa"/>
          </w:tcPr>
          <w:p w:rsidR="00A71F96" w:rsidRDefault="00A71F96" w:rsidP="00A71F96">
            <w:pPr>
              <w:pStyle w:val="Default"/>
              <w:rPr>
                <w:rFonts w:ascii="Arial" w:hAnsi="Arial" w:cs="Arial"/>
                <w:color w:val="auto"/>
                <w:sz w:val="20"/>
                <w:szCs w:val="20"/>
              </w:rPr>
            </w:pPr>
            <w:r w:rsidRPr="00933AD8">
              <w:rPr>
                <w:rFonts w:ascii="Arial" w:hAnsi="Arial" w:cs="Arial"/>
                <w:b/>
                <w:color w:val="auto"/>
                <w:sz w:val="20"/>
                <w:szCs w:val="20"/>
              </w:rPr>
              <w:t>World Map Quiz #2</w:t>
            </w:r>
          </w:p>
          <w:p w:rsidR="00A71F96" w:rsidRPr="00A71F96" w:rsidRDefault="00A71F96" w:rsidP="0083673C">
            <w:pPr>
              <w:pStyle w:val="Default"/>
              <w:rPr>
                <w:rFonts w:ascii="Arial" w:hAnsi="Arial" w:cs="Arial"/>
                <w:color w:val="auto"/>
                <w:sz w:val="20"/>
                <w:szCs w:val="20"/>
              </w:rPr>
            </w:pPr>
            <w:r>
              <w:rPr>
                <w:rFonts w:ascii="Arial" w:hAnsi="Arial" w:cs="Arial"/>
                <w:color w:val="auto"/>
                <w:sz w:val="20"/>
                <w:szCs w:val="20"/>
              </w:rPr>
              <w:t>Biomes &amp; Human Use Issues – Temperate &amp; Arctic Biomes</w:t>
            </w:r>
          </w:p>
        </w:tc>
        <w:tc>
          <w:tcPr>
            <w:tcW w:w="1368" w:type="dxa"/>
          </w:tcPr>
          <w:p w:rsidR="00A71F96" w:rsidRDefault="00A71F96" w:rsidP="00160A87">
            <w:pPr>
              <w:pStyle w:val="Default"/>
              <w:jc w:val="right"/>
              <w:rPr>
                <w:rFonts w:ascii="Arial" w:hAnsi="Arial" w:cs="Arial"/>
                <w:color w:val="auto"/>
                <w:sz w:val="20"/>
                <w:szCs w:val="20"/>
              </w:rPr>
            </w:pPr>
          </w:p>
        </w:tc>
      </w:tr>
      <w:tr w:rsidR="00A71F96" w:rsidTr="00160A87">
        <w:tc>
          <w:tcPr>
            <w:tcW w:w="2268" w:type="dxa"/>
          </w:tcPr>
          <w:p w:rsidR="00A71F96" w:rsidRPr="00FA39CF" w:rsidRDefault="00A71F96" w:rsidP="00D01A5C">
            <w:pPr>
              <w:pStyle w:val="Default"/>
              <w:rPr>
                <w:rFonts w:ascii="Arial" w:hAnsi="Arial" w:cs="Arial"/>
                <w:color w:val="auto"/>
                <w:sz w:val="20"/>
                <w:szCs w:val="20"/>
              </w:rPr>
            </w:pPr>
            <w:r w:rsidRPr="00FA39CF">
              <w:rPr>
                <w:rFonts w:ascii="Arial" w:hAnsi="Arial" w:cs="Arial"/>
                <w:color w:val="auto"/>
                <w:sz w:val="20"/>
                <w:szCs w:val="20"/>
              </w:rPr>
              <w:t>Week 11:</w:t>
            </w:r>
            <w:r>
              <w:rPr>
                <w:rFonts w:ascii="Arial" w:hAnsi="Arial" w:cs="Arial"/>
                <w:color w:val="auto"/>
                <w:sz w:val="20"/>
                <w:szCs w:val="20"/>
              </w:rPr>
              <w:t xml:space="preserve"> Mar 28, 30</w:t>
            </w:r>
          </w:p>
        </w:tc>
        <w:tc>
          <w:tcPr>
            <w:tcW w:w="5940" w:type="dxa"/>
          </w:tcPr>
          <w:p w:rsidR="00A71F96" w:rsidRPr="00A71F96" w:rsidRDefault="00A71F96" w:rsidP="0083673C">
            <w:pPr>
              <w:pStyle w:val="Default"/>
              <w:rPr>
                <w:rFonts w:ascii="Arial" w:hAnsi="Arial" w:cs="Arial"/>
                <w:color w:val="auto"/>
                <w:sz w:val="20"/>
                <w:szCs w:val="20"/>
              </w:rPr>
            </w:pPr>
            <w:r>
              <w:rPr>
                <w:rFonts w:ascii="Arial" w:hAnsi="Arial" w:cs="Arial"/>
                <w:color w:val="auto"/>
                <w:sz w:val="20"/>
                <w:szCs w:val="20"/>
              </w:rPr>
              <w:t>Native Groups, Civilizations, Westward Migration and Biomes</w:t>
            </w:r>
          </w:p>
        </w:tc>
        <w:tc>
          <w:tcPr>
            <w:tcW w:w="1368" w:type="dxa"/>
            <w:vAlign w:val="center"/>
          </w:tcPr>
          <w:p w:rsidR="00A71F96" w:rsidRDefault="00BC15B8" w:rsidP="00160A87">
            <w:pPr>
              <w:pStyle w:val="Default"/>
              <w:jc w:val="right"/>
              <w:rPr>
                <w:rFonts w:ascii="Arial" w:hAnsi="Arial" w:cs="Arial"/>
                <w:color w:val="auto"/>
                <w:sz w:val="20"/>
                <w:szCs w:val="20"/>
              </w:rPr>
            </w:pPr>
            <w:r>
              <w:rPr>
                <w:rFonts w:ascii="Arial" w:hAnsi="Arial" w:cs="Arial"/>
                <w:color w:val="auto"/>
                <w:sz w:val="20"/>
                <w:szCs w:val="20"/>
              </w:rPr>
              <w:t>Ch. 3</w:t>
            </w:r>
          </w:p>
        </w:tc>
      </w:tr>
      <w:tr w:rsidR="00A71F96" w:rsidTr="00160A87">
        <w:tc>
          <w:tcPr>
            <w:tcW w:w="2268" w:type="dxa"/>
          </w:tcPr>
          <w:p w:rsidR="00A71F96" w:rsidRDefault="00A71F96" w:rsidP="00D01A5C">
            <w:pPr>
              <w:pStyle w:val="Default"/>
              <w:rPr>
                <w:rFonts w:ascii="Arial" w:hAnsi="Arial" w:cs="Arial"/>
                <w:b/>
                <w:color w:val="auto"/>
                <w:sz w:val="20"/>
                <w:szCs w:val="20"/>
              </w:rPr>
            </w:pPr>
            <w:r w:rsidRPr="00FA39CF">
              <w:rPr>
                <w:rFonts w:ascii="Arial" w:hAnsi="Arial" w:cs="Arial"/>
                <w:color w:val="auto"/>
                <w:sz w:val="20"/>
                <w:szCs w:val="20"/>
              </w:rPr>
              <w:t xml:space="preserve">Week 12: </w:t>
            </w:r>
            <w:r w:rsidRPr="00A979E7">
              <w:rPr>
                <w:rFonts w:ascii="Arial" w:hAnsi="Arial" w:cs="Arial"/>
                <w:b/>
                <w:color w:val="auto"/>
                <w:sz w:val="20"/>
                <w:szCs w:val="20"/>
              </w:rPr>
              <w:t xml:space="preserve">Apr </w:t>
            </w:r>
            <w:r>
              <w:rPr>
                <w:rFonts w:ascii="Arial" w:hAnsi="Arial" w:cs="Arial"/>
                <w:b/>
                <w:color w:val="auto"/>
                <w:sz w:val="20"/>
                <w:szCs w:val="20"/>
              </w:rPr>
              <w:t>4</w:t>
            </w:r>
          </w:p>
          <w:p w:rsidR="00A71F96" w:rsidRDefault="00A71F96" w:rsidP="00D01A5C">
            <w:pPr>
              <w:pStyle w:val="Default"/>
              <w:rPr>
                <w:rFonts w:ascii="Arial" w:hAnsi="Arial" w:cs="Arial"/>
                <w:b/>
                <w:color w:val="auto"/>
                <w:sz w:val="20"/>
                <w:szCs w:val="20"/>
              </w:rPr>
            </w:pPr>
            <w:r>
              <w:rPr>
                <w:rFonts w:ascii="Arial" w:hAnsi="Arial" w:cs="Arial"/>
                <w:b/>
                <w:color w:val="auto"/>
                <w:sz w:val="20"/>
                <w:szCs w:val="20"/>
              </w:rPr>
              <w:tab/>
              <w:t xml:space="preserve">   </w:t>
            </w:r>
            <w:r w:rsidRPr="007C3AC5">
              <w:rPr>
                <w:rFonts w:ascii="Arial" w:hAnsi="Arial" w:cs="Arial"/>
                <w:b/>
                <w:color w:val="auto"/>
                <w:sz w:val="20"/>
                <w:szCs w:val="20"/>
              </w:rPr>
              <w:t xml:space="preserve">Apr </w:t>
            </w:r>
            <w:r>
              <w:rPr>
                <w:rFonts w:ascii="Arial" w:hAnsi="Arial" w:cs="Arial"/>
                <w:b/>
                <w:color w:val="auto"/>
                <w:sz w:val="20"/>
                <w:szCs w:val="20"/>
              </w:rPr>
              <w:t>4</w:t>
            </w:r>
          </w:p>
          <w:p w:rsidR="00A71F96" w:rsidRPr="00FA39CF" w:rsidRDefault="00A71F96" w:rsidP="00D01A5C">
            <w:pPr>
              <w:pStyle w:val="Default"/>
              <w:rPr>
                <w:rFonts w:ascii="Arial" w:hAnsi="Arial" w:cs="Arial"/>
                <w:color w:val="auto"/>
                <w:sz w:val="20"/>
                <w:szCs w:val="20"/>
              </w:rPr>
            </w:pPr>
            <w:r>
              <w:rPr>
                <w:rFonts w:ascii="Arial" w:hAnsi="Arial" w:cs="Arial"/>
                <w:color w:val="auto"/>
                <w:sz w:val="20"/>
                <w:szCs w:val="20"/>
              </w:rPr>
              <w:tab/>
              <w:t xml:space="preserve">   Apr 6</w:t>
            </w:r>
          </w:p>
        </w:tc>
        <w:tc>
          <w:tcPr>
            <w:tcW w:w="5940" w:type="dxa"/>
          </w:tcPr>
          <w:p w:rsidR="00A71F96" w:rsidRDefault="00A71F96" w:rsidP="00A71F96">
            <w:pPr>
              <w:pStyle w:val="Default"/>
              <w:rPr>
                <w:rFonts w:ascii="Arial" w:hAnsi="Arial" w:cs="Arial"/>
                <w:b/>
                <w:color w:val="auto"/>
                <w:sz w:val="20"/>
                <w:szCs w:val="20"/>
              </w:rPr>
            </w:pPr>
            <w:r w:rsidRPr="00A979E7">
              <w:rPr>
                <w:rFonts w:ascii="Arial" w:hAnsi="Arial" w:cs="Arial"/>
                <w:b/>
                <w:color w:val="auto"/>
                <w:sz w:val="20"/>
                <w:szCs w:val="20"/>
              </w:rPr>
              <w:t>Exam 2</w:t>
            </w:r>
          </w:p>
          <w:p w:rsidR="00A71F96" w:rsidRPr="00A71F96" w:rsidRDefault="00A71F96" w:rsidP="0083673C">
            <w:pPr>
              <w:pStyle w:val="Default"/>
              <w:rPr>
                <w:rFonts w:ascii="Arial" w:hAnsi="Arial" w:cs="Arial"/>
                <w:color w:val="auto"/>
                <w:sz w:val="20"/>
                <w:szCs w:val="20"/>
              </w:rPr>
            </w:pPr>
            <w:r>
              <w:rPr>
                <w:rFonts w:ascii="Arial" w:hAnsi="Arial" w:cs="Arial"/>
                <w:b/>
                <w:color w:val="auto"/>
                <w:sz w:val="20"/>
                <w:szCs w:val="20"/>
              </w:rPr>
              <w:t>Graphing Climate</w:t>
            </w:r>
            <w:r w:rsidRPr="007C3AC5">
              <w:rPr>
                <w:rFonts w:ascii="Arial" w:hAnsi="Arial" w:cs="Arial"/>
                <w:b/>
                <w:color w:val="auto"/>
                <w:sz w:val="20"/>
                <w:szCs w:val="20"/>
              </w:rPr>
              <w:t xml:space="preserve"> due</w:t>
            </w:r>
            <w:r>
              <w:rPr>
                <w:rFonts w:ascii="Arial" w:hAnsi="Arial" w:cs="Arial"/>
                <w:color w:val="auto"/>
                <w:sz w:val="20"/>
                <w:szCs w:val="20"/>
              </w:rPr>
              <w:t xml:space="preserve"> Organization of Space – Virginia’s Agricultural Regions   </w:t>
            </w:r>
          </w:p>
        </w:tc>
        <w:tc>
          <w:tcPr>
            <w:tcW w:w="1368" w:type="dxa"/>
          </w:tcPr>
          <w:p w:rsidR="00A71F96" w:rsidRDefault="00A71F96" w:rsidP="00160A87">
            <w:pPr>
              <w:pStyle w:val="Default"/>
              <w:jc w:val="right"/>
              <w:rPr>
                <w:rFonts w:ascii="Arial" w:hAnsi="Arial" w:cs="Arial"/>
                <w:color w:val="auto"/>
                <w:sz w:val="20"/>
                <w:szCs w:val="20"/>
              </w:rPr>
            </w:pPr>
          </w:p>
        </w:tc>
      </w:tr>
      <w:tr w:rsidR="00A71F96" w:rsidTr="00160A87">
        <w:tc>
          <w:tcPr>
            <w:tcW w:w="2268" w:type="dxa"/>
          </w:tcPr>
          <w:p w:rsidR="00A71F96" w:rsidRPr="00FA39CF" w:rsidRDefault="00A71F96" w:rsidP="00D01A5C">
            <w:pPr>
              <w:pStyle w:val="Default"/>
              <w:rPr>
                <w:rFonts w:ascii="Arial" w:hAnsi="Arial" w:cs="Arial"/>
                <w:color w:val="auto"/>
                <w:sz w:val="20"/>
                <w:szCs w:val="20"/>
              </w:rPr>
            </w:pPr>
            <w:r w:rsidRPr="00FA39CF">
              <w:rPr>
                <w:rFonts w:ascii="Arial" w:hAnsi="Arial" w:cs="Arial"/>
                <w:color w:val="auto"/>
                <w:sz w:val="20"/>
                <w:szCs w:val="20"/>
              </w:rPr>
              <w:t xml:space="preserve">Week 13: </w:t>
            </w:r>
            <w:r>
              <w:rPr>
                <w:rFonts w:ascii="Arial" w:hAnsi="Arial" w:cs="Arial"/>
                <w:color w:val="auto"/>
                <w:sz w:val="20"/>
                <w:szCs w:val="20"/>
              </w:rPr>
              <w:t>Apr 11, 13</w:t>
            </w:r>
          </w:p>
        </w:tc>
        <w:tc>
          <w:tcPr>
            <w:tcW w:w="5940" w:type="dxa"/>
          </w:tcPr>
          <w:p w:rsidR="00A71F96" w:rsidRPr="00933AD8" w:rsidRDefault="00A71F96" w:rsidP="0083673C">
            <w:pPr>
              <w:pStyle w:val="Default"/>
              <w:rPr>
                <w:rFonts w:ascii="Arial" w:hAnsi="Arial" w:cs="Arial"/>
                <w:b/>
                <w:color w:val="auto"/>
                <w:sz w:val="20"/>
                <w:szCs w:val="20"/>
              </w:rPr>
            </w:pPr>
            <w:r>
              <w:rPr>
                <w:rFonts w:ascii="Arial" w:hAnsi="Arial" w:cs="Arial"/>
                <w:color w:val="auto"/>
                <w:sz w:val="20"/>
                <w:szCs w:val="20"/>
              </w:rPr>
              <w:t>Organization of Space – Virginia’s Agricultural Regions</w:t>
            </w:r>
          </w:p>
        </w:tc>
        <w:tc>
          <w:tcPr>
            <w:tcW w:w="1368" w:type="dxa"/>
          </w:tcPr>
          <w:p w:rsidR="00A71F96" w:rsidRDefault="00A71F96" w:rsidP="00160A87">
            <w:pPr>
              <w:pStyle w:val="Default"/>
              <w:jc w:val="right"/>
              <w:rPr>
                <w:rFonts w:ascii="Arial" w:hAnsi="Arial" w:cs="Arial"/>
                <w:color w:val="auto"/>
                <w:sz w:val="20"/>
                <w:szCs w:val="20"/>
              </w:rPr>
            </w:pPr>
          </w:p>
        </w:tc>
      </w:tr>
      <w:tr w:rsidR="00A71F96" w:rsidTr="00160A87">
        <w:tc>
          <w:tcPr>
            <w:tcW w:w="2268" w:type="dxa"/>
          </w:tcPr>
          <w:p w:rsidR="00A71F96" w:rsidRDefault="00A71F96" w:rsidP="00D01A5C">
            <w:pPr>
              <w:pStyle w:val="Default"/>
              <w:rPr>
                <w:rFonts w:ascii="Arial" w:hAnsi="Arial" w:cs="Arial"/>
                <w:b/>
                <w:color w:val="auto"/>
                <w:sz w:val="20"/>
                <w:szCs w:val="20"/>
              </w:rPr>
            </w:pPr>
            <w:r w:rsidRPr="00FA39CF">
              <w:rPr>
                <w:rFonts w:ascii="Arial" w:hAnsi="Arial" w:cs="Arial"/>
                <w:color w:val="auto"/>
                <w:sz w:val="20"/>
                <w:szCs w:val="20"/>
              </w:rPr>
              <w:t xml:space="preserve">Week 14: </w:t>
            </w:r>
            <w:r w:rsidRPr="001117E5">
              <w:rPr>
                <w:rFonts w:ascii="Arial" w:hAnsi="Arial" w:cs="Arial"/>
                <w:b/>
                <w:color w:val="auto"/>
                <w:sz w:val="20"/>
                <w:szCs w:val="20"/>
              </w:rPr>
              <w:t>Apr. 18</w:t>
            </w:r>
          </w:p>
          <w:p w:rsidR="00A71F96" w:rsidRDefault="00A71F96" w:rsidP="00D01A5C">
            <w:pPr>
              <w:pStyle w:val="Default"/>
              <w:rPr>
                <w:rFonts w:ascii="Arial" w:hAnsi="Arial" w:cs="Arial"/>
                <w:color w:val="auto"/>
                <w:sz w:val="20"/>
                <w:szCs w:val="20"/>
              </w:rPr>
            </w:pPr>
            <w:r>
              <w:rPr>
                <w:rFonts w:ascii="Arial" w:hAnsi="Arial" w:cs="Arial"/>
                <w:color w:val="auto"/>
                <w:sz w:val="20"/>
                <w:szCs w:val="20"/>
              </w:rPr>
              <w:tab/>
              <w:t xml:space="preserve">   Apr 18, 20</w:t>
            </w:r>
          </w:p>
          <w:p w:rsidR="00A71F96" w:rsidRPr="00FA39CF" w:rsidRDefault="00A71F96" w:rsidP="00D01A5C">
            <w:pPr>
              <w:pStyle w:val="Default"/>
              <w:rPr>
                <w:rFonts w:ascii="Arial" w:hAnsi="Arial" w:cs="Arial"/>
                <w:color w:val="auto"/>
                <w:sz w:val="20"/>
                <w:szCs w:val="20"/>
              </w:rPr>
            </w:pPr>
            <w:r>
              <w:rPr>
                <w:rFonts w:ascii="Arial" w:hAnsi="Arial" w:cs="Arial"/>
                <w:color w:val="auto"/>
                <w:sz w:val="20"/>
                <w:szCs w:val="20"/>
              </w:rPr>
              <w:tab/>
              <w:t xml:space="preserve">   </w:t>
            </w:r>
            <w:r w:rsidRPr="007C3AC5">
              <w:rPr>
                <w:rFonts w:ascii="Arial" w:hAnsi="Arial" w:cs="Arial"/>
                <w:b/>
                <w:color w:val="auto"/>
                <w:sz w:val="20"/>
                <w:szCs w:val="20"/>
              </w:rPr>
              <w:t xml:space="preserve">Apr </w:t>
            </w:r>
            <w:r>
              <w:rPr>
                <w:rFonts w:ascii="Arial" w:hAnsi="Arial" w:cs="Arial"/>
                <w:b/>
                <w:color w:val="auto"/>
                <w:sz w:val="20"/>
                <w:szCs w:val="20"/>
              </w:rPr>
              <w:t>20</w:t>
            </w:r>
          </w:p>
        </w:tc>
        <w:tc>
          <w:tcPr>
            <w:tcW w:w="5940" w:type="dxa"/>
          </w:tcPr>
          <w:p w:rsidR="00BC15B8" w:rsidRDefault="00A71F96" w:rsidP="00A71F96">
            <w:pPr>
              <w:pStyle w:val="Default"/>
              <w:rPr>
                <w:rFonts w:ascii="Arial" w:hAnsi="Arial" w:cs="Arial"/>
                <w:b/>
                <w:color w:val="auto"/>
                <w:sz w:val="20"/>
                <w:szCs w:val="20"/>
              </w:rPr>
            </w:pPr>
            <w:r w:rsidRPr="001117E5">
              <w:rPr>
                <w:rFonts w:ascii="Arial" w:hAnsi="Arial" w:cs="Arial"/>
                <w:b/>
                <w:color w:val="auto"/>
                <w:sz w:val="20"/>
                <w:szCs w:val="20"/>
              </w:rPr>
              <w:t>World Map Quiz #3</w:t>
            </w:r>
          </w:p>
          <w:p w:rsidR="00A71F96" w:rsidRPr="00FA39CF" w:rsidRDefault="00A71F96" w:rsidP="00A71F96">
            <w:pPr>
              <w:pStyle w:val="Default"/>
              <w:rPr>
                <w:rFonts w:ascii="Arial" w:hAnsi="Arial" w:cs="Arial"/>
                <w:color w:val="auto"/>
                <w:sz w:val="20"/>
                <w:szCs w:val="20"/>
              </w:rPr>
            </w:pPr>
            <w:r>
              <w:rPr>
                <w:rFonts w:ascii="Arial" w:hAnsi="Arial" w:cs="Arial"/>
                <w:color w:val="auto"/>
                <w:sz w:val="20"/>
                <w:szCs w:val="20"/>
              </w:rPr>
              <w:t>Organization of Space – Virginia’s Urban Geography</w:t>
            </w:r>
          </w:p>
          <w:p w:rsidR="00A71F96" w:rsidRPr="00933AD8" w:rsidRDefault="00A71F96" w:rsidP="0083673C">
            <w:pPr>
              <w:pStyle w:val="Default"/>
              <w:rPr>
                <w:rFonts w:ascii="Arial" w:hAnsi="Arial" w:cs="Arial"/>
                <w:b/>
                <w:color w:val="auto"/>
                <w:sz w:val="20"/>
                <w:szCs w:val="20"/>
              </w:rPr>
            </w:pPr>
            <w:r>
              <w:rPr>
                <w:rFonts w:ascii="Arial" w:hAnsi="Arial" w:cs="Arial"/>
                <w:b/>
                <w:color w:val="auto"/>
                <w:sz w:val="20"/>
                <w:szCs w:val="20"/>
              </w:rPr>
              <w:t>County Profile w/</w:t>
            </w:r>
            <w:r w:rsidRPr="007C3AC5">
              <w:rPr>
                <w:rFonts w:ascii="Arial" w:hAnsi="Arial" w:cs="Arial"/>
                <w:b/>
                <w:color w:val="auto"/>
                <w:sz w:val="20"/>
                <w:szCs w:val="20"/>
              </w:rPr>
              <w:t>Population Pyramids</w:t>
            </w:r>
            <w:r>
              <w:rPr>
                <w:rFonts w:ascii="Arial" w:hAnsi="Arial" w:cs="Arial"/>
                <w:b/>
                <w:color w:val="auto"/>
                <w:sz w:val="20"/>
                <w:szCs w:val="20"/>
              </w:rPr>
              <w:t xml:space="preserve"> due</w:t>
            </w:r>
          </w:p>
        </w:tc>
        <w:tc>
          <w:tcPr>
            <w:tcW w:w="1368" w:type="dxa"/>
          </w:tcPr>
          <w:p w:rsidR="00A71F96" w:rsidRDefault="00A71F96" w:rsidP="00160A87">
            <w:pPr>
              <w:pStyle w:val="Default"/>
              <w:jc w:val="right"/>
              <w:rPr>
                <w:rFonts w:ascii="Arial" w:hAnsi="Arial" w:cs="Arial"/>
                <w:color w:val="auto"/>
                <w:sz w:val="20"/>
                <w:szCs w:val="20"/>
              </w:rPr>
            </w:pPr>
          </w:p>
        </w:tc>
      </w:tr>
      <w:tr w:rsidR="00A71F96" w:rsidTr="00160A87">
        <w:tc>
          <w:tcPr>
            <w:tcW w:w="2268" w:type="dxa"/>
            <w:vAlign w:val="center"/>
          </w:tcPr>
          <w:p w:rsidR="00A71F96" w:rsidRPr="00FA39CF" w:rsidRDefault="00A71F96" w:rsidP="00160A87">
            <w:pPr>
              <w:pStyle w:val="Default"/>
              <w:rPr>
                <w:rFonts w:ascii="Arial" w:hAnsi="Arial" w:cs="Arial"/>
                <w:color w:val="auto"/>
                <w:sz w:val="20"/>
                <w:szCs w:val="20"/>
              </w:rPr>
            </w:pPr>
            <w:r w:rsidRPr="00FA39CF">
              <w:rPr>
                <w:rFonts w:ascii="Arial" w:hAnsi="Arial" w:cs="Arial"/>
                <w:color w:val="auto"/>
                <w:sz w:val="20"/>
                <w:szCs w:val="20"/>
              </w:rPr>
              <w:t xml:space="preserve">Week 15: </w:t>
            </w:r>
            <w:r>
              <w:rPr>
                <w:rFonts w:ascii="Arial" w:hAnsi="Arial" w:cs="Arial"/>
                <w:color w:val="auto"/>
                <w:sz w:val="20"/>
                <w:szCs w:val="20"/>
              </w:rPr>
              <w:t>Apr. 25, 27</w:t>
            </w:r>
          </w:p>
        </w:tc>
        <w:tc>
          <w:tcPr>
            <w:tcW w:w="5940" w:type="dxa"/>
            <w:vAlign w:val="center"/>
          </w:tcPr>
          <w:p w:rsidR="00A71F96" w:rsidRPr="00160A87" w:rsidRDefault="00A71F96" w:rsidP="00160A87">
            <w:pPr>
              <w:pStyle w:val="Default"/>
              <w:rPr>
                <w:rFonts w:ascii="Arial" w:hAnsi="Arial" w:cs="Arial"/>
                <w:color w:val="auto"/>
                <w:sz w:val="20"/>
                <w:szCs w:val="20"/>
              </w:rPr>
            </w:pPr>
            <w:r>
              <w:rPr>
                <w:rFonts w:ascii="Arial" w:hAnsi="Arial" w:cs="Arial"/>
                <w:color w:val="auto"/>
                <w:sz w:val="20"/>
                <w:szCs w:val="20"/>
              </w:rPr>
              <w:t>Organization of Space – Virginia’s Resource Use</w:t>
            </w:r>
          </w:p>
        </w:tc>
        <w:tc>
          <w:tcPr>
            <w:tcW w:w="1368" w:type="dxa"/>
          </w:tcPr>
          <w:p w:rsidR="00A71F96" w:rsidRDefault="00A71F96" w:rsidP="00160A87">
            <w:pPr>
              <w:pStyle w:val="Default"/>
              <w:jc w:val="right"/>
              <w:rPr>
                <w:rFonts w:ascii="Arial" w:hAnsi="Arial" w:cs="Arial"/>
                <w:color w:val="auto"/>
                <w:sz w:val="20"/>
                <w:szCs w:val="20"/>
              </w:rPr>
            </w:pPr>
          </w:p>
        </w:tc>
      </w:tr>
      <w:tr w:rsidR="00A71F96" w:rsidTr="00160A87">
        <w:tc>
          <w:tcPr>
            <w:tcW w:w="2268" w:type="dxa"/>
          </w:tcPr>
          <w:p w:rsidR="00A71F96" w:rsidRPr="00160A87" w:rsidRDefault="00A71F96" w:rsidP="00D01A5C">
            <w:pPr>
              <w:pStyle w:val="Default"/>
              <w:rPr>
                <w:rFonts w:ascii="Arial" w:hAnsi="Arial" w:cs="Arial"/>
                <w:b/>
                <w:color w:val="auto"/>
                <w:sz w:val="20"/>
                <w:szCs w:val="20"/>
              </w:rPr>
            </w:pPr>
            <w:r>
              <w:rPr>
                <w:rFonts w:ascii="Arial" w:hAnsi="Arial" w:cs="Arial"/>
                <w:b/>
                <w:color w:val="auto"/>
                <w:sz w:val="20"/>
                <w:szCs w:val="20"/>
              </w:rPr>
              <w:lastRenderedPageBreak/>
              <w:t>Final Exam: Monday, May 2, 3:00-5:30</w:t>
            </w:r>
          </w:p>
        </w:tc>
        <w:tc>
          <w:tcPr>
            <w:tcW w:w="5940" w:type="dxa"/>
          </w:tcPr>
          <w:p w:rsidR="00A71F96" w:rsidRPr="00933AD8" w:rsidRDefault="00A71F96" w:rsidP="0083673C">
            <w:pPr>
              <w:pStyle w:val="Default"/>
              <w:rPr>
                <w:rFonts w:ascii="Arial" w:hAnsi="Arial" w:cs="Arial"/>
                <w:b/>
                <w:color w:val="auto"/>
                <w:sz w:val="20"/>
                <w:szCs w:val="20"/>
              </w:rPr>
            </w:pPr>
          </w:p>
        </w:tc>
        <w:tc>
          <w:tcPr>
            <w:tcW w:w="1368" w:type="dxa"/>
          </w:tcPr>
          <w:p w:rsidR="00A71F96" w:rsidRDefault="00A71F96" w:rsidP="00160A87">
            <w:pPr>
              <w:pStyle w:val="Default"/>
              <w:jc w:val="right"/>
              <w:rPr>
                <w:rFonts w:ascii="Arial" w:hAnsi="Arial" w:cs="Arial"/>
                <w:color w:val="auto"/>
                <w:sz w:val="20"/>
                <w:szCs w:val="20"/>
              </w:rPr>
            </w:pPr>
          </w:p>
        </w:tc>
      </w:tr>
    </w:tbl>
    <w:p w:rsidR="00D01A5C" w:rsidRDefault="00D01A5C" w:rsidP="00D01A5C">
      <w:pPr>
        <w:pStyle w:val="Default"/>
        <w:rPr>
          <w:rFonts w:ascii="Arial" w:hAnsi="Arial" w:cs="Arial"/>
          <w:b/>
          <w:color w:val="auto"/>
          <w:sz w:val="20"/>
          <w:szCs w:val="20"/>
        </w:rPr>
      </w:pPr>
    </w:p>
    <w:p w:rsidR="00D533FA" w:rsidRPr="002B2A2B" w:rsidRDefault="005F7A38" w:rsidP="00D533FA">
      <w:pPr>
        <w:pStyle w:val="Default"/>
        <w:jc w:val="center"/>
        <w:rPr>
          <w:rFonts w:ascii="Arial" w:hAnsi="Arial" w:cs="Arial"/>
          <w:b/>
          <w:color w:val="auto"/>
          <w:sz w:val="18"/>
          <w:szCs w:val="18"/>
        </w:rPr>
      </w:pPr>
      <w:r w:rsidRPr="002B2A2B">
        <w:rPr>
          <w:rFonts w:ascii="Arial" w:hAnsi="Arial" w:cs="Arial"/>
          <w:b/>
          <w:color w:val="auto"/>
          <w:sz w:val="18"/>
          <w:szCs w:val="18"/>
        </w:rPr>
        <w:t xml:space="preserve">THIS SCHEDULE IS </w:t>
      </w:r>
      <w:r w:rsidRPr="002B2A2B">
        <w:rPr>
          <w:rFonts w:ascii="Arial" w:hAnsi="Arial" w:cs="Arial"/>
          <w:b/>
          <w:i/>
          <w:color w:val="auto"/>
          <w:sz w:val="18"/>
          <w:szCs w:val="18"/>
        </w:rPr>
        <w:t>VERY</w:t>
      </w:r>
      <w:r w:rsidRPr="002B2A2B">
        <w:rPr>
          <w:rFonts w:ascii="Arial" w:hAnsi="Arial" w:cs="Arial"/>
          <w:b/>
          <w:color w:val="auto"/>
          <w:sz w:val="18"/>
          <w:szCs w:val="18"/>
        </w:rPr>
        <w:t xml:space="preserve"> SUBJECT TO CHANGE AS</w:t>
      </w:r>
    </w:p>
    <w:p w:rsidR="005F7A38" w:rsidRPr="002B2A2B" w:rsidRDefault="005F7A38" w:rsidP="00D533FA">
      <w:pPr>
        <w:pStyle w:val="Default"/>
        <w:jc w:val="center"/>
        <w:rPr>
          <w:rFonts w:ascii="Arial" w:hAnsi="Arial" w:cs="Arial"/>
          <w:b/>
          <w:color w:val="auto"/>
          <w:sz w:val="18"/>
          <w:szCs w:val="18"/>
        </w:rPr>
      </w:pPr>
      <w:r w:rsidRPr="002B2A2B">
        <w:rPr>
          <w:rFonts w:ascii="Arial" w:hAnsi="Arial" w:cs="Arial"/>
          <w:b/>
          <w:color w:val="auto"/>
          <w:sz w:val="18"/>
          <w:szCs w:val="18"/>
        </w:rPr>
        <w:t>WEATHER, HEALTH, INTEREST, EFFICIENCY, ETC. WARRANT</w:t>
      </w:r>
      <w:r w:rsidR="002B2A2B" w:rsidRPr="002B2A2B">
        <w:rPr>
          <w:rFonts w:ascii="Arial" w:hAnsi="Arial" w:cs="Arial"/>
          <w:b/>
          <w:color w:val="auto"/>
          <w:sz w:val="18"/>
          <w:szCs w:val="18"/>
        </w:rPr>
        <w:t>,</w:t>
      </w:r>
    </w:p>
    <w:p w:rsidR="002B2A2B" w:rsidRDefault="002B2A2B" w:rsidP="00D533FA">
      <w:pPr>
        <w:pStyle w:val="Default"/>
        <w:jc w:val="center"/>
        <w:rPr>
          <w:rFonts w:ascii="Arial" w:hAnsi="Arial" w:cs="Arial"/>
          <w:b/>
          <w:color w:val="auto"/>
          <w:sz w:val="18"/>
          <w:szCs w:val="18"/>
        </w:rPr>
      </w:pPr>
      <w:r w:rsidRPr="002B2A2B">
        <w:rPr>
          <w:rFonts w:ascii="Arial" w:hAnsi="Arial" w:cs="Arial"/>
          <w:b/>
          <w:color w:val="auto"/>
          <w:sz w:val="18"/>
          <w:szCs w:val="18"/>
        </w:rPr>
        <w:t>INCLUDING THE ADDITION OF POP QUIZZES AND SMALL ASSIGNMENTS</w:t>
      </w:r>
    </w:p>
    <w:p w:rsidR="001D1791" w:rsidRDefault="001D1791" w:rsidP="00D533FA">
      <w:pPr>
        <w:pStyle w:val="Default"/>
        <w:jc w:val="center"/>
        <w:rPr>
          <w:rFonts w:ascii="Arial" w:hAnsi="Arial" w:cs="Arial"/>
          <w:b/>
          <w:color w:val="auto"/>
          <w:sz w:val="18"/>
          <w:szCs w:val="18"/>
        </w:rPr>
      </w:pPr>
    </w:p>
    <w:p w:rsidR="001D1791" w:rsidRPr="001D1791" w:rsidRDefault="001D1791" w:rsidP="00D533FA">
      <w:pPr>
        <w:pStyle w:val="Default"/>
        <w:jc w:val="center"/>
        <w:rPr>
          <w:rFonts w:ascii="Arial" w:hAnsi="Arial" w:cs="Arial"/>
          <w:b/>
          <w:color w:val="FF0000"/>
          <w:sz w:val="20"/>
          <w:szCs w:val="20"/>
        </w:rPr>
      </w:pPr>
      <w:r w:rsidRPr="001D1791">
        <w:rPr>
          <w:rFonts w:ascii="Arial" w:hAnsi="Arial" w:cs="Arial"/>
          <w:b/>
          <w:color w:val="FF0000"/>
          <w:sz w:val="20"/>
          <w:szCs w:val="20"/>
        </w:rPr>
        <w:t>*being rescheduled</w:t>
      </w:r>
    </w:p>
    <w:p w:rsidR="00CE4F76" w:rsidRPr="002B2A2B" w:rsidRDefault="00CE4F76" w:rsidP="003C1686">
      <w:pPr>
        <w:pStyle w:val="Default"/>
        <w:rPr>
          <w:rFonts w:ascii="Arial" w:hAnsi="Arial" w:cs="Arial"/>
          <w:color w:val="auto"/>
          <w:sz w:val="12"/>
          <w:szCs w:val="12"/>
        </w:rPr>
      </w:pPr>
    </w:p>
    <w:p w:rsidR="00CE4F76" w:rsidRPr="002B2A2B" w:rsidRDefault="005F7A38" w:rsidP="00CE4F76">
      <w:pPr>
        <w:pStyle w:val="Default"/>
        <w:jc w:val="center"/>
        <w:rPr>
          <w:rFonts w:ascii="Arial" w:hAnsi="Arial" w:cs="Arial"/>
          <w:color w:val="auto"/>
          <w:sz w:val="12"/>
          <w:szCs w:val="12"/>
        </w:rPr>
      </w:pPr>
      <w:r w:rsidRPr="002B2A2B">
        <w:rPr>
          <w:rFonts w:ascii="Arial" w:hAnsi="Arial" w:cs="Arial"/>
          <w:color w:val="auto"/>
          <w:sz w:val="12"/>
          <w:szCs w:val="12"/>
        </w:rPr>
        <w:t>Created January 15, 2016</w:t>
      </w:r>
      <w:r w:rsidR="00BC1913" w:rsidRPr="002B2A2B">
        <w:rPr>
          <w:rFonts w:ascii="Arial" w:hAnsi="Arial" w:cs="Arial"/>
          <w:color w:val="auto"/>
          <w:sz w:val="12"/>
          <w:szCs w:val="12"/>
        </w:rPr>
        <w:t>;</w:t>
      </w:r>
    </w:p>
    <w:p w:rsidR="00BC1913" w:rsidRPr="002B2A2B" w:rsidRDefault="002B2A2B" w:rsidP="00CE4F76">
      <w:pPr>
        <w:pStyle w:val="Default"/>
        <w:jc w:val="center"/>
        <w:rPr>
          <w:rFonts w:ascii="Arial" w:hAnsi="Arial" w:cs="Arial"/>
          <w:color w:val="auto"/>
          <w:sz w:val="12"/>
          <w:szCs w:val="12"/>
        </w:rPr>
      </w:pPr>
      <w:r>
        <w:rPr>
          <w:rFonts w:ascii="Arial" w:hAnsi="Arial" w:cs="Arial"/>
          <w:color w:val="auto"/>
          <w:sz w:val="12"/>
          <w:szCs w:val="12"/>
        </w:rPr>
        <w:t>Revised</w:t>
      </w:r>
      <w:r w:rsidR="00BC1913" w:rsidRPr="002B2A2B">
        <w:rPr>
          <w:rFonts w:ascii="Arial" w:hAnsi="Arial" w:cs="Arial"/>
          <w:color w:val="auto"/>
          <w:sz w:val="12"/>
          <w:szCs w:val="12"/>
        </w:rPr>
        <w:t xml:space="preserve"> </w:t>
      </w:r>
      <w:r w:rsidR="000E7035">
        <w:rPr>
          <w:rFonts w:ascii="Arial" w:hAnsi="Arial" w:cs="Arial"/>
          <w:color w:val="auto"/>
          <w:sz w:val="12"/>
          <w:szCs w:val="12"/>
        </w:rPr>
        <w:t xml:space="preserve">February </w:t>
      </w:r>
      <w:r w:rsidR="001D1791">
        <w:rPr>
          <w:rFonts w:ascii="Arial" w:hAnsi="Arial" w:cs="Arial"/>
          <w:color w:val="auto"/>
          <w:sz w:val="12"/>
          <w:szCs w:val="12"/>
        </w:rPr>
        <w:t>23</w:t>
      </w:r>
      <w:r w:rsidR="00BC1913" w:rsidRPr="002B2A2B">
        <w:rPr>
          <w:rFonts w:ascii="Arial" w:hAnsi="Arial" w:cs="Arial"/>
          <w:color w:val="auto"/>
          <w:sz w:val="12"/>
          <w:szCs w:val="12"/>
        </w:rPr>
        <w:t>, 2016</w:t>
      </w:r>
    </w:p>
    <w:sectPr w:rsidR="00BC1913" w:rsidRPr="002B2A2B" w:rsidSect="00CA75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2F" w:rsidRDefault="004F162F" w:rsidP="00EB022F">
      <w:pPr>
        <w:spacing w:after="0" w:line="240" w:lineRule="auto"/>
      </w:pPr>
      <w:r>
        <w:separator/>
      </w:r>
    </w:p>
  </w:endnote>
  <w:endnote w:type="continuationSeparator" w:id="0">
    <w:p w:rsidR="004F162F" w:rsidRDefault="004F162F" w:rsidP="00EB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5F" w:rsidRDefault="0070335F">
    <w:pPr>
      <w:pStyle w:val="Footer"/>
      <w:jc w:val="center"/>
    </w:pPr>
    <w:r w:rsidRPr="00EB022F">
      <w:rPr>
        <w:rFonts w:ascii="Arial" w:hAnsi="Arial" w:cs="Arial"/>
        <w:sz w:val="20"/>
        <w:szCs w:val="20"/>
      </w:rPr>
      <w:fldChar w:fldCharType="begin"/>
    </w:r>
    <w:r w:rsidRPr="00EB022F">
      <w:rPr>
        <w:rFonts w:ascii="Arial" w:hAnsi="Arial" w:cs="Arial"/>
        <w:sz w:val="20"/>
        <w:szCs w:val="20"/>
      </w:rPr>
      <w:instrText xml:space="preserve"> PAGE   \* MERGEFORMAT </w:instrText>
    </w:r>
    <w:r w:rsidRPr="00EB022F">
      <w:rPr>
        <w:rFonts w:ascii="Arial" w:hAnsi="Arial" w:cs="Arial"/>
        <w:sz w:val="20"/>
        <w:szCs w:val="20"/>
      </w:rPr>
      <w:fldChar w:fldCharType="separate"/>
    </w:r>
    <w:r w:rsidR="00FD51A2">
      <w:rPr>
        <w:rFonts w:ascii="Arial" w:hAnsi="Arial" w:cs="Arial"/>
        <w:noProof/>
        <w:sz w:val="20"/>
        <w:szCs w:val="20"/>
      </w:rPr>
      <w:t>1</w:t>
    </w:r>
    <w:r w:rsidRPr="00EB022F">
      <w:rPr>
        <w:rFonts w:ascii="Arial" w:hAnsi="Arial" w:cs="Arial"/>
        <w:sz w:val="20"/>
        <w:szCs w:val="20"/>
      </w:rPr>
      <w:fldChar w:fldCharType="end"/>
    </w:r>
    <w:r w:rsidR="003C1686">
      <w:rPr>
        <w:rFonts w:ascii="Arial" w:hAnsi="Arial" w:cs="Arial"/>
        <w:sz w:val="20"/>
        <w:szCs w:val="20"/>
      </w:rPr>
      <w:t xml:space="preserve"> – GEOG 310</w:t>
    </w:r>
  </w:p>
  <w:p w:rsidR="0070335F" w:rsidRDefault="00703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2F" w:rsidRDefault="004F162F" w:rsidP="00EB022F">
      <w:pPr>
        <w:spacing w:after="0" w:line="240" w:lineRule="auto"/>
      </w:pPr>
      <w:r>
        <w:separator/>
      </w:r>
    </w:p>
  </w:footnote>
  <w:footnote w:type="continuationSeparator" w:id="0">
    <w:p w:rsidR="004F162F" w:rsidRDefault="004F162F" w:rsidP="00EB0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C2D"/>
    <w:multiLevelType w:val="hybridMultilevel"/>
    <w:tmpl w:val="7132E8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4E71C9"/>
    <w:multiLevelType w:val="multilevel"/>
    <w:tmpl w:val="05A6FDDE"/>
    <w:lvl w:ilvl="0">
      <w:start w:val="1"/>
      <w:numFmt w:val="bullet"/>
      <w:lvlText w:val="□"/>
      <w:lvlJc w:val="left"/>
      <w:pPr>
        <w:tabs>
          <w:tab w:val="num" w:pos="936"/>
        </w:tabs>
        <w:ind w:left="864" w:hanging="86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C93A3D"/>
    <w:multiLevelType w:val="hybridMultilevel"/>
    <w:tmpl w:val="05A6FDDE"/>
    <w:lvl w:ilvl="0" w:tplc="EA3EF8EA">
      <w:start w:val="1"/>
      <w:numFmt w:val="bullet"/>
      <w:lvlText w:val="□"/>
      <w:lvlJc w:val="left"/>
      <w:pPr>
        <w:tabs>
          <w:tab w:val="num" w:pos="936"/>
        </w:tabs>
        <w:ind w:left="864" w:hanging="86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2A3147"/>
    <w:multiLevelType w:val="hybridMultilevel"/>
    <w:tmpl w:val="5E9AB90E"/>
    <w:lvl w:ilvl="0" w:tplc="6688F9CC">
      <w:start w:val="1"/>
      <w:numFmt w:val="bullet"/>
      <w:lvlText w:val="□"/>
      <w:lvlJc w:val="left"/>
      <w:pPr>
        <w:tabs>
          <w:tab w:val="num" w:pos="1080"/>
        </w:tabs>
        <w:ind w:left="1008" w:hanging="288"/>
      </w:pPr>
      <w:rPr>
        <w:rFonts w:ascii="Times New Roman" w:hAnsi="Times New Roman"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
    <w:nsid w:val="264C61F9"/>
    <w:multiLevelType w:val="hybridMultilevel"/>
    <w:tmpl w:val="7EA604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1222B7"/>
    <w:multiLevelType w:val="hybridMultilevel"/>
    <w:tmpl w:val="0554B27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83C69E7"/>
    <w:multiLevelType w:val="hybridMultilevel"/>
    <w:tmpl w:val="1D48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00088E"/>
    <w:multiLevelType w:val="hybridMultilevel"/>
    <w:tmpl w:val="B922FF84"/>
    <w:lvl w:ilvl="0" w:tplc="EA3EF8EA">
      <w:start w:val="1"/>
      <w:numFmt w:val="bullet"/>
      <w:lvlText w:val="□"/>
      <w:lvlJc w:val="left"/>
      <w:pPr>
        <w:tabs>
          <w:tab w:val="num" w:pos="1656"/>
        </w:tabs>
        <w:ind w:left="1584" w:hanging="864"/>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2902D3"/>
    <w:multiLevelType w:val="hybridMultilevel"/>
    <w:tmpl w:val="2794D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9C28B6"/>
    <w:multiLevelType w:val="hybridMultilevel"/>
    <w:tmpl w:val="C3228B1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3AA328F"/>
    <w:multiLevelType w:val="hybridMultilevel"/>
    <w:tmpl w:val="84FC5A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966490"/>
    <w:multiLevelType w:val="hybridMultilevel"/>
    <w:tmpl w:val="998E59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BE62A47"/>
    <w:multiLevelType w:val="hybridMultilevel"/>
    <w:tmpl w:val="183E57B0"/>
    <w:lvl w:ilvl="0" w:tplc="6688F9CC">
      <w:start w:val="1"/>
      <w:numFmt w:val="bullet"/>
      <w:lvlText w:val="□"/>
      <w:lvlJc w:val="left"/>
      <w:pPr>
        <w:tabs>
          <w:tab w:val="num" w:pos="360"/>
        </w:tabs>
        <w:ind w:left="288" w:hanging="288"/>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C9263F"/>
    <w:multiLevelType w:val="hybridMultilevel"/>
    <w:tmpl w:val="B45EE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5"/>
  </w:num>
  <w:num w:numId="6">
    <w:abstractNumId w:val="4"/>
  </w:num>
  <w:num w:numId="7">
    <w:abstractNumId w:val="0"/>
  </w:num>
  <w:num w:numId="8">
    <w:abstractNumId w:val="7"/>
  </w:num>
  <w:num w:numId="9">
    <w:abstractNumId w:val="2"/>
  </w:num>
  <w:num w:numId="10">
    <w:abstractNumId w:val="1"/>
  </w:num>
  <w:num w:numId="11">
    <w:abstractNumId w:val="12"/>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CF"/>
    <w:rsid w:val="000524A3"/>
    <w:rsid w:val="00056E3B"/>
    <w:rsid w:val="000E7035"/>
    <w:rsid w:val="001117E5"/>
    <w:rsid w:val="00123DFE"/>
    <w:rsid w:val="001270D2"/>
    <w:rsid w:val="00160A87"/>
    <w:rsid w:val="001D1791"/>
    <w:rsid w:val="00266E47"/>
    <w:rsid w:val="00276F60"/>
    <w:rsid w:val="002B2A2B"/>
    <w:rsid w:val="002D2F4B"/>
    <w:rsid w:val="002E5AEE"/>
    <w:rsid w:val="00352F83"/>
    <w:rsid w:val="003972EE"/>
    <w:rsid w:val="003C1411"/>
    <w:rsid w:val="003C1686"/>
    <w:rsid w:val="004A721B"/>
    <w:rsid w:val="004C0865"/>
    <w:rsid w:val="004F162F"/>
    <w:rsid w:val="0051468C"/>
    <w:rsid w:val="00531D64"/>
    <w:rsid w:val="0058537E"/>
    <w:rsid w:val="005A18B4"/>
    <w:rsid w:val="005B73F8"/>
    <w:rsid w:val="005F7A38"/>
    <w:rsid w:val="006A71A7"/>
    <w:rsid w:val="006D3F00"/>
    <w:rsid w:val="0070335F"/>
    <w:rsid w:val="0073329B"/>
    <w:rsid w:val="00734183"/>
    <w:rsid w:val="00736719"/>
    <w:rsid w:val="00763DB6"/>
    <w:rsid w:val="007C3AC5"/>
    <w:rsid w:val="0083673C"/>
    <w:rsid w:val="00874349"/>
    <w:rsid w:val="0089276A"/>
    <w:rsid w:val="0089723A"/>
    <w:rsid w:val="008B7DC2"/>
    <w:rsid w:val="008F622F"/>
    <w:rsid w:val="00933AD8"/>
    <w:rsid w:val="00975E0C"/>
    <w:rsid w:val="009B5D57"/>
    <w:rsid w:val="009C3DDD"/>
    <w:rsid w:val="009E0C8E"/>
    <w:rsid w:val="00A71F96"/>
    <w:rsid w:val="00A82DFC"/>
    <w:rsid w:val="00A979E7"/>
    <w:rsid w:val="00AA5836"/>
    <w:rsid w:val="00AF05D2"/>
    <w:rsid w:val="00B115AE"/>
    <w:rsid w:val="00B25B29"/>
    <w:rsid w:val="00B53C40"/>
    <w:rsid w:val="00B83BAB"/>
    <w:rsid w:val="00BC15B8"/>
    <w:rsid w:val="00BC1913"/>
    <w:rsid w:val="00BF60CE"/>
    <w:rsid w:val="00C24992"/>
    <w:rsid w:val="00C943F4"/>
    <w:rsid w:val="00CA7568"/>
    <w:rsid w:val="00CE4F76"/>
    <w:rsid w:val="00D00F7E"/>
    <w:rsid w:val="00D01A5C"/>
    <w:rsid w:val="00D33659"/>
    <w:rsid w:val="00D533FA"/>
    <w:rsid w:val="00D94C85"/>
    <w:rsid w:val="00DB454D"/>
    <w:rsid w:val="00DD79AA"/>
    <w:rsid w:val="00EB022F"/>
    <w:rsid w:val="00F36AE6"/>
    <w:rsid w:val="00FA3640"/>
    <w:rsid w:val="00FA39CF"/>
    <w:rsid w:val="00FD51A2"/>
    <w:rsid w:val="00FF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39CF"/>
    <w:pPr>
      <w:autoSpaceDE w:val="0"/>
      <w:autoSpaceDN w:val="0"/>
      <w:adjustRightInd w:val="0"/>
    </w:pPr>
    <w:rPr>
      <w:rFonts w:cs="Calibri"/>
      <w:color w:val="000000"/>
      <w:sz w:val="24"/>
      <w:szCs w:val="24"/>
    </w:rPr>
  </w:style>
  <w:style w:type="paragraph" w:styleId="Header">
    <w:name w:val="header"/>
    <w:basedOn w:val="Normal"/>
    <w:link w:val="HeaderChar"/>
    <w:uiPriority w:val="99"/>
    <w:rsid w:val="00EB022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022F"/>
    <w:rPr>
      <w:rFonts w:cs="Times New Roman"/>
    </w:rPr>
  </w:style>
  <w:style w:type="paragraph" w:styleId="Footer">
    <w:name w:val="footer"/>
    <w:basedOn w:val="Normal"/>
    <w:link w:val="FooterChar"/>
    <w:uiPriority w:val="99"/>
    <w:rsid w:val="00EB022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022F"/>
    <w:rPr>
      <w:rFonts w:cs="Times New Roman"/>
    </w:rPr>
  </w:style>
  <w:style w:type="character" w:styleId="Hyperlink">
    <w:name w:val="Hyperlink"/>
    <w:basedOn w:val="DefaultParagraphFont"/>
    <w:uiPriority w:val="99"/>
    <w:rsid w:val="00874349"/>
    <w:rPr>
      <w:rFonts w:cs="Times New Roman"/>
      <w:color w:val="0000FF"/>
      <w:u w:val="single"/>
    </w:rPr>
  </w:style>
  <w:style w:type="paragraph" w:styleId="BalloonText">
    <w:name w:val="Balloon Text"/>
    <w:basedOn w:val="Normal"/>
    <w:link w:val="BalloonTextChar"/>
    <w:uiPriority w:val="99"/>
    <w:semiHidden/>
    <w:unhideWhenUsed/>
    <w:rsid w:val="00A9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E7"/>
    <w:rPr>
      <w:rFonts w:ascii="Tahoma" w:hAnsi="Tahoma" w:cs="Tahoma"/>
      <w:sz w:val="16"/>
      <w:szCs w:val="16"/>
    </w:rPr>
  </w:style>
  <w:style w:type="table" w:styleId="TableGrid">
    <w:name w:val="Table Grid"/>
    <w:basedOn w:val="TableNormal"/>
    <w:locked/>
    <w:rsid w:val="0083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39CF"/>
    <w:pPr>
      <w:autoSpaceDE w:val="0"/>
      <w:autoSpaceDN w:val="0"/>
      <w:adjustRightInd w:val="0"/>
    </w:pPr>
    <w:rPr>
      <w:rFonts w:cs="Calibri"/>
      <w:color w:val="000000"/>
      <w:sz w:val="24"/>
      <w:szCs w:val="24"/>
    </w:rPr>
  </w:style>
  <w:style w:type="paragraph" w:styleId="Header">
    <w:name w:val="header"/>
    <w:basedOn w:val="Normal"/>
    <w:link w:val="HeaderChar"/>
    <w:uiPriority w:val="99"/>
    <w:rsid w:val="00EB022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022F"/>
    <w:rPr>
      <w:rFonts w:cs="Times New Roman"/>
    </w:rPr>
  </w:style>
  <w:style w:type="paragraph" w:styleId="Footer">
    <w:name w:val="footer"/>
    <w:basedOn w:val="Normal"/>
    <w:link w:val="FooterChar"/>
    <w:uiPriority w:val="99"/>
    <w:rsid w:val="00EB022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022F"/>
    <w:rPr>
      <w:rFonts w:cs="Times New Roman"/>
    </w:rPr>
  </w:style>
  <w:style w:type="character" w:styleId="Hyperlink">
    <w:name w:val="Hyperlink"/>
    <w:basedOn w:val="DefaultParagraphFont"/>
    <w:uiPriority w:val="99"/>
    <w:rsid w:val="00874349"/>
    <w:rPr>
      <w:rFonts w:cs="Times New Roman"/>
      <w:color w:val="0000FF"/>
      <w:u w:val="single"/>
    </w:rPr>
  </w:style>
  <w:style w:type="paragraph" w:styleId="BalloonText">
    <w:name w:val="Balloon Text"/>
    <w:basedOn w:val="Normal"/>
    <w:link w:val="BalloonTextChar"/>
    <w:uiPriority w:val="99"/>
    <w:semiHidden/>
    <w:unhideWhenUsed/>
    <w:rsid w:val="00A9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E7"/>
    <w:rPr>
      <w:rFonts w:ascii="Tahoma" w:hAnsi="Tahoma" w:cs="Tahoma"/>
      <w:sz w:val="16"/>
      <w:szCs w:val="16"/>
    </w:rPr>
  </w:style>
  <w:style w:type="table" w:styleId="TableGrid">
    <w:name w:val="Table Grid"/>
    <w:basedOn w:val="TableNormal"/>
    <w:locked/>
    <w:rsid w:val="0083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dot.org/travel/maporder.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GEOG 310: Thinking Geographically</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310: Thinking Geographically</dc:title>
  <dc:creator>Dave Hardin</dc:creator>
  <cp:lastModifiedBy>Dave Hardin</cp:lastModifiedBy>
  <cp:revision>2</cp:revision>
  <cp:lastPrinted>2016-05-14T23:05:00Z</cp:lastPrinted>
  <dcterms:created xsi:type="dcterms:W3CDTF">2016-05-14T23:24:00Z</dcterms:created>
  <dcterms:modified xsi:type="dcterms:W3CDTF">2016-05-14T23:24:00Z</dcterms:modified>
</cp:coreProperties>
</file>