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FE8DB" w14:textId="14993708" w:rsidR="00EA191E" w:rsidRDefault="00EA191E">
      <w:pPr>
        <w:pBdr>
          <w:bottom w:val="single" w:sz="12" w:space="1" w:color="auto"/>
        </w:pBdr>
      </w:pPr>
    </w:p>
    <w:p w14:paraId="3A381563" w14:textId="6FD1057C" w:rsidR="001C660A" w:rsidRPr="0030773B" w:rsidRDefault="001C660A" w:rsidP="001C660A">
      <w:pPr>
        <w:jc w:val="center"/>
        <w:rPr>
          <w:b/>
          <w:bCs/>
          <w:i/>
          <w:iCs/>
        </w:rPr>
      </w:pPr>
      <w:r w:rsidRPr="0030773B">
        <w:rPr>
          <w:b/>
          <w:bCs/>
          <w:i/>
          <w:iCs/>
        </w:rPr>
        <w:t>Lancer Cash Refund Request Form</w:t>
      </w:r>
    </w:p>
    <w:p w14:paraId="5F04C6BD" w14:textId="77777777" w:rsidR="0030773B" w:rsidRPr="0030773B" w:rsidRDefault="0030773B" w:rsidP="0030773B">
      <w:pPr>
        <w:rPr>
          <w:b/>
          <w:bCs/>
        </w:rPr>
      </w:pPr>
      <w:r w:rsidRPr="0030773B">
        <w:rPr>
          <w:b/>
          <w:bCs/>
        </w:rPr>
        <w:t>Student Information</w:t>
      </w:r>
    </w:p>
    <w:p w14:paraId="1099C148" w14:textId="0422A2E8" w:rsidR="0030773B" w:rsidRDefault="0030773B" w:rsidP="0030773B">
      <w:r>
        <w:t>Name: __________________________________________________ L Number: ____________________</w:t>
      </w:r>
    </w:p>
    <w:p w14:paraId="40CC5311" w14:textId="6D1CB6E0" w:rsidR="0030773B" w:rsidRDefault="0030773B" w:rsidP="0030773B">
      <w:r>
        <w:t>Email address: ___________________________________________ Phone number: ________________</w:t>
      </w:r>
    </w:p>
    <w:p w14:paraId="01A08ED6" w14:textId="3CE6828B" w:rsidR="0030773B" w:rsidRDefault="0030773B" w:rsidP="0030773B">
      <w:r>
        <w:t>Street Address: ________________________________________________________________________</w:t>
      </w:r>
    </w:p>
    <w:p w14:paraId="744AEF76" w14:textId="2D95E3E5" w:rsidR="0030773B" w:rsidRDefault="0030773B" w:rsidP="0030773B">
      <w:r>
        <w:t>City, State, Zip: _______________________________________________________</w:t>
      </w:r>
      <w:r w:rsidR="007C4C49">
        <w:t>_________________</w:t>
      </w:r>
    </w:p>
    <w:p w14:paraId="746F4A2E" w14:textId="5E2DA7C3" w:rsidR="0030773B" w:rsidRPr="0030773B" w:rsidRDefault="0030773B" w:rsidP="0030773B">
      <w:pPr>
        <w:rPr>
          <w:b/>
          <w:bCs/>
        </w:rPr>
      </w:pPr>
      <w:r w:rsidRPr="0030773B">
        <w:rPr>
          <w:b/>
          <w:bCs/>
        </w:rPr>
        <w:t>Reason for Refund (check one):</w:t>
      </w:r>
    </w:p>
    <w:p w14:paraId="4FF50DE5" w14:textId="64642950" w:rsidR="0030773B" w:rsidRDefault="0030773B" w:rsidP="0030773B">
      <w:sdt>
        <w:sdtPr>
          <w:id w:val="-1245950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Graduation</w:t>
      </w:r>
      <w:r>
        <w:tab/>
        <w:t xml:space="preserve">          </w:t>
      </w:r>
      <w:r>
        <w:tab/>
      </w:r>
      <w:sdt>
        <w:sdtPr>
          <w:id w:val="1468776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Withdrawal from the University </w:t>
      </w:r>
      <w:r>
        <w:tab/>
      </w:r>
      <w:sdt>
        <w:sdtPr>
          <w:id w:val="-1766913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Separation from the University</w:t>
      </w:r>
    </w:p>
    <w:p w14:paraId="73A5D0FF" w14:textId="6431D204" w:rsidR="0030773B" w:rsidRPr="0030773B" w:rsidRDefault="0030773B" w:rsidP="0030773B">
      <w:pPr>
        <w:rPr>
          <w:b/>
          <w:bCs/>
        </w:rPr>
      </w:pPr>
      <w:r w:rsidRPr="0030773B">
        <w:rPr>
          <w:b/>
          <w:bCs/>
        </w:rPr>
        <w:t>Refund Information</w:t>
      </w:r>
    </w:p>
    <w:p w14:paraId="190BC0F1" w14:textId="10D1B928" w:rsidR="00F909E3" w:rsidRDefault="0030773B" w:rsidP="0030773B">
      <w:r>
        <w:t xml:space="preserve">Refunds will be processed for </w:t>
      </w:r>
      <w:r w:rsidR="00F909E3">
        <w:t>Lancer Cash balances over $5 and a</w:t>
      </w:r>
      <w:r w:rsidR="007C4C49">
        <w:t>re subject to a</w:t>
      </w:r>
      <w:r w:rsidR="00F909E3">
        <w:t xml:space="preserve"> 10% administrative fee, not to exceed $25. All University debts must be satisfied before a refund can be processed. Refunds are </w:t>
      </w:r>
      <w:r w:rsidR="007C4C49">
        <w:t>mailed</w:t>
      </w:r>
      <w:r w:rsidR="00F909E3">
        <w:t xml:space="preserve"> by check and to your permanent address on file with the University</w:t>
      </w:r>
      <w:r w:rsidR="007C4C49">
        <w:t>, so please confirm your address is correct before submitting this request.</w:t>
      </w:r>
      <w:r w:rsidR="00F909E3">
        <w:t xml:space="preserve"> Refund processing typically takes 4-6 weeks.</w:t>
      </w:r>
    </w:p>
    <w:p w14:paraId="00FB97FC" w14:textId="0589F86A" w:rsidR="0030773B" w:rsidRPr="00F909E3" w:rsidRDefault="0030773B" w:rsidP="0030773B">
      <w:r w:rsidRPr="00F909E3">
        <w:rPr>
          <w:b/>
          <w:bCs/>
        </w:rPr>
        <w:t>Authorization &amp; Signature</w:t>
      </w:r>
    </w:p>
    <w:p w14:paraId="44F96C06" w14:textId="10FB2BAB" w:rsidR="00F909E3" w:rsidRDefault="0030773B" w:rsidP="0030773B">
      <w:r>
        <w:t>I hereby reques</w:t>
      </w:r>
      <w:r w:rsidR="007C4C49">
        <w:t xml:space="preserve">t a refund of my remaining </w:t>
      </w:r>
      <w:r>
        <w:t xml:space="preserve">Lancer Cash </w:t>
      </w:r>
      <w:r w:rsidR="007C4C49">
        <w:t>balance</w:t>
      </w:r>
      <w:r>
        <w:t xml:space="preserve"> and authorize Lancer Card Services to </w:t>
      </w:r>
      <w:r w:rsidR="007C4C49">
        <w:t>close my account</w:t>
      </w:r>
      <w:r>
        <w:t xml:space="preserve">. I acknowledge that </w:t>
      </w:r>
      <w:r w:rsidR="007C4C49">
        <w:t>an administrative fee will be deducted and that my refund will be processed according to the above information.</w:t>
      </w:r>
    </w:p>
    <w:p w14:paraId="3585D291" w14:textId="178DCD98" w:rsidR="007C4C49" w:rsidRPr="007C4C49" w:rsidRDefault="007C4C49" w:rsidP="0030773B"/>
    <w:p w14:paraId="594C46EE" w14:textId="0EC6FAEB" w:rsidR="00F909E3" w:rsidRDefault="00F909E3" w:rsidP="0030773B">
      <w:r>
        <w:t>___________________________________________</w:t>
      </w:r>
      <w:r>
        <w:tab/>
      </w:r>
      <w:r>
        <w:tab/>
      </w:r>
      <w:r>
        <w:tab/>
      </w:r>
      <w:r>
        <w:tab/>
        <w:t>___________________</w:t>
      </w:r>
    </w:p>
    <w:p w14:paraId="5A2AE859" w14:textId="62D61B36" w:rsidR="007C4C49" w:rsidRDefault="00F909E3" w:rsidP="0030773B">
      <w:pPr>
        <w:pBdr>
          <w:bottom w:val="single" w:sz="12" w:space="1" w:color="auto"/>
        </w:pBdr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Date</w:t>
      </w:r>
    </w:p>
    <w:p w14:paraId="21FB7B84" w14:textId="2FE24C21" w:rsidR="00F909E3" w:rsidRPr="00F909E3" w:rsidRDefault="00F909E3" w:rsidP="00F909E3">
      <w:pPr>
        <w:rPr>
          <w:i/>
          <w:iCs/>
        </w:rPr>
      </w:pPr>
      <w:r w:rsidRPr="00F909E3">
        <w:rPr>
          <w:i/>
          <w:iCs/>
        </w:rPr>
        <w:t>For office use only:</w:t>
      </w:r>
    </w:p>
    <w:p w14:paraId="178F67E8" w14:textId="1CC7575F" w:rsidR="00F909E3" w:rsidRDefault="00F909E3" w:rsidP="00F909E3">
      <w:r>
        <w:t>Account balance: _______________ Administrative fee: ____________ Refund total: _______________</w:t>
      </w:r>
    </w:p>
    <w:p w14:paraId="5E91D794" w14:textId="02948572" w:rsidR="00F909E3" w:rsidRDefault="00F909E3" w:rsidP="00F909E3">
      <w:r>
        <w:t>Date of account closure: _________________</w:t>
      </w:r>
      <w:r w:rsidR="007C4C49">
        <w:t xml:space="preserve">___ </w:t>
      </w:r>
      <w:r>
        <w:t>Date refund voucher prepared: __________________</w:t>
      </w:r>
    </w:p>
    <w:p w14:paraId="465BEA13" w14:textId="77777777" w:rsidR="007C4C49" w:rsidRDefault="00F909E3" w:rsidP="00F909E3">
      <w:r>
        <w:t xml:space="preserve">Processed by: _______________________________________ </w:t>
      </w:r>
    </w:p>
    <w:p w14:paraId="21F77C7B" w14:textId="10B23CC7" w:rsidR="00F909E3" w:rsidRPr="00F909E3" w:rsidRDefault="00F909E3" w:rsidP="00F909E3">
      <w:r>
        <w:t>Date sent to A</w:t>
      </w:r>
      <w:r w:rsidR="007C4C49">
        <w:t>ccounts Payable</w:t>
      </w:r>
      <w:r>
        <w:t>: ____________________</w:t>
      </w:r>
      <w:r w:rsidR="007C4C49">
        <w:t>_____</w:t>
      </w:r>
    </w:p>
    <w:sectPr w:rsidR="00F909E3" w:rsidRPr="00F909E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C2F8F" w14:textId="77777777" w:rsidR="001C660A" w:rsidRDefault="001C660A" w:rsidP="001C660A">
      <w:pPr>
        <w:spacing w:after="0" w:line="240" w:lineRule="auto"/>
      </w:pPr>
      <w:r>
        <w:separator/>
      </w:r>
    </w:p>
  </w:endnote>
  <w:endnote w:type="continuationSeparator" w:id="0">
    <w:p w14:paraId="7D449CC3" w14:textId="77777777" w:rsidR="001C660A" w:rsidRDefault="001C660A" w:rsidP="001C6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255E3" w14:textId="77777777" w:rsidR="001C660A" w:rsidRDefault="001C660A" w:rsidP="001C660A">
      <w:pPr>
        <w:spacing w:after="0" w:line="240" w:lineRule="auto"/>
      </w:pPr>
      <w:r>
        <w:separator/>
      </w:r>
    </w:p>
  </w:footnote>
  <w:footnote w:type="continuationSeparator" w:id="0">
    <w:p w14:paraId="415B71BF" w14:textId="77777777" w:rsidR="001C660A" w:rsidRDefault="001C660A" w:rsidP="001C6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976DA" w14:textId="77777777" w:rsidR="001C660A" w:rsidRDefault="001C660A" w:rsidP="001C660A">
    <w:pPr>
      <w:pStyle w:val="Header"/>
    </w:pPr>
  </w:p>
  <w:p w14:paraId="41D13ECD" w14:textId="77777777" w:rsidR="001C660A" w:rsidRDefault="001C660A" w:rsidP="001C660A">
    <w:pPr>
      <w:pStyle w:val="Header"/>
    </w:pPr>
  </w:p>
  <w:p w14:paraId="58A1219A" w14:textId="708CEF96" w:rsidR="001C660A" w:rsidRDefault="001C660A" w:rsidP="001C660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036C16" wp14:editId="332A080F">
          <wp:simplePos x="0" y="0"/>
          <wp:positionH relativeFrom="column">
            <wp:posOffset>2048840</wp:posOffset>
          </wp:positionH>
          <wp:positionV relativeFrom="paragraph">
            <wp:posOffset>37465</wp:posOffset>
          </wp:positionV>
          <wp:extent cx="1857375" cy="38119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381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D017FE" w14:textId="40C4EABD" w:rsidR="001C660A" w:rsidRDefault="001C660A" w:rsidP="001C660A">
    <w:pPr>
      <w:pStyle w:val="Header"/>
    </w:pPr>
  </w:p>
  <w:p w14:paraId="20EB0137" w14:textId="7AD3DDCA" w:rsidR="001C660A" w:rsidRDefault="001C660A" w:rsidP="001C660A">
    <w:pPr>
      <w:pStyle w:val="Header"/>
    </w:pPr>
  </w:p>
  <w:p w14:paraId="7D51F137" w14:textId="4D9F560D" w:rsidR="001C660A" w:rsidRDefault="001C660A" w:rsidP="001C660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2D4376" wp14:editId="399AF4E5">
          <wp:simplePos x="0" y="0"/>
          <wp:positionH relativeFrom="column">
            <wp:posOffset>2295525</wp:posOffset>
          </wp:positionH>
          <wp:positionV relativeFrom="page">
            <wp:posOffset>219075</wp:posOffset>
          </wp:positionV>
          <wp:extent cx="1362075" cy="619802"/>
          <wp:effectExtent l="0" t="0" r="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6198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Lancer Card </w:t>
    </w:r>
    <w:r w:rsidR="00F909E3">
      <w:t>Services</w:t>
    </w:r>
  </w:p>
  <w:p w14:paraId="54BCE290" w14:textId="3864ABD8" w:rsidR="001C660A" w:rsidRDefault="001C660A" w:rsidP="001C660A">
    <w:pPr>
      <w:pStyle w:val="Header"/>
      <w:jc w:val="center"/>
    </w:pPr>
    <w:r>
      <w:t>201 High Street</w:t>
    </w:r>
  </w:p>
  <w:p w14:paraId="09215789" w14:textId="4FEDAE3A" w:rsidR="001C660A" w:rsidRDefault="001C660A" w:rsidP="001C660A">
    <w:pPr>
      <w:pStyle w:val="Header"/>
      <w:jc w:val="center"/>
    </w:pPr>
    <w:r>
      <w:t>Eason Hall, 204</w:t>
    </w:r>
  </w:p>
  <w:p w14:paraId="6C41B824" w14:textId="291C794D" w:rsidR="001C660A" w:rsidRDefault="001C660A" w:rsidP="001C660A">
    <w:pPr>
      <w:pStyle w:val="Header"/>
      <w:jc w:val="center"/>
    </w:pPr>
    <w:r>
      <w:t>Farmville, Virginia 23909</w:t>
    </w:r>
  </w:p>
  <w:p w14:paraId="3E5D8DBF" w14:textId="440FD77B" w:rsidR="001C660A" w:rsidRDefault="001C660A" w:rsidP="001C660A">
    <w:pPr>
      <w:pStyle w:val="Header"/>
      <w:jc w:val="center"/>
    </w:pPr>
    <w:hyperlink r:id="rId3" w:history="1">
      <w:r w:rsidRPr="00CF3CBD">
        <w:rPr>
          <w:rStyle w:val="Hyperlink"/>
        </w:rPr>
        <w:t>lancercard@longwood.edu</w:t>
      </w:r>
    </w:hyperlink>
    <w:r>
      <w:t xml:space="preserve"> | (434) 395-2715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0A"/>
    <w:rsid w:val="001C660A"/>
    <w:rsid w:val="0030773B"/>
    <w:rsid w:val="007C4C49"/>
    <w:rsid w:val="00EA191E"/>
    <w:rsid w:val="00F9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85542"/>
  <w15:chartTrackingRefBased/>
  <w15:docId w15:val="{08D64AC3-4DC2-4C5E-8F47-0278E4EE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60A"/>
  </w:style>
  <w:style w:type="paragraph" w:styleId="Footer">
    <w:name w:val="footer"/>
    <w:basedOn w:val="Normal"/>
    <w:link w:val="FooterChar"/>
    <w:uiPriority w:val="99"/>
    <w:unhideWhenUsed/>
    <w:rsid w:val="001C6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60A"/>
  </w:style>
  <w:style w:type="character" w:styleId="Hyperlink">
    <w:name w:val="Hyperlink"/>
    <w:basedOn w:val="DefaultParagraphFont"/>
    <w:uiPriority w:val="99"/>
    <w:unhideWhenUsed/>
    <w:rsid w:val="001C66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ancercard@longwood.edu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Kunkel, Kayla</dc:creator>
  <cp:keywords/>
  <dc:description/>
  <cp:lastModifiedBy>Kunkel, Kayla</cp:lastModifiedBy>
  <cp:revision>1</cp:revision>
  <dcterms:created xsi:type="dcterms:W3CDTF">2025-06-17T16:02:00Z</dcterms:created>
  <dcterms:modified xsi:type="dcterms:W3CDTF">2025-06-17T16:46:00Z</dcterms:modified>
</cp:coreProperties>
</file>